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EA7" w:rsidRPr="000A15DE" w:rsidRDefault="005D7513" w:rsidP="00154931">
      <w:pPr>
        <w:spacing w:after="0" w:line="240" w:lineRule="auto"/>
        <w:contextualSpacing/>
        <w:jc w:val="center"/>
        <w:rPr>
          <w:rFonts w:ascii="Arial" w:eastAsia="Times New Roman" w:hAnsi="Arial" w:cs="Arial"/>
          <w:b/>
          <w:bCs/>
          <w:color w:val="000000"/>
          <w:sz w:val="24"/>
          <w:szCs w:val="24"/>
          <w:lang w:val="es-US"/>
        </w:rPr>
      </w:pPr>
      <w:r w:rsidRPr="000A15DE">
        <w:rPr>
          <w:rFonts w:ascii="Calibri" w:hAnsi="Calibri"/>
          <w:b/>
          <w:bCs/>
          <w:i/>
          <w:iCs/>
          <w:noProof/>
          <w:color w:val="000000"/>
          <w:sz w:val="20"/>
          <w:szCs w:val="20"/>
        </w:rPr>
        <w:drawing>
          <wp:inline distT="0" distB="0" distL="0" distR="0" wp14:anchorId="689DEA5D" wp14:editId="0D34D8D1">
            <wp:extent cx="692785" cy="692785"/>
            <wp:effectExtent l="0" t="0" r="0" b="0"/>
            <wp:docPr id="3" name="Picture 3" descr="https://lh3.googleusercontent.com/rpnAYV23nTQFuJGVHjmR6iHNdAueKUqfS15ZD6IxovU_S4T2ZnzZcziGDpzeZtvOrb9BagTrkCdPpsUYhiqlJpJn_FB5lfpd8QX7KTPhqAuanKfj57HqojIpqeJATwRobua0O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3.googleusercontent.com/rpnAYV23nTQFuJGVHjmR6iHNdAueKUqfS15ZD6IxovU_S4T2ZnzZcziGDpzeZtvOrb9BagTrkCdPpsUYhiqlJpJn_FB5lfpd8QX7KTPhqAuanKfj57HqojIpqeJATwRobua0OEB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2785" cy="692785"/>
                    </a:xfrm>
                    <a:prstGeom prst="rect">
                      <a:avLst/>
                    </a:prstGeom>
                    <a:noFill/>
                    <a:ln>
                      <a:noFill/>
                    </a:ln>
                  </pic:spPr>
                </pic:pic>
              </a:graphicData>
            </a:graphic>
          </wp:inline>
        </w:drawing>
      </w:r>
    </w:p>
    <w:p w:rsidR="00380843" w:rsidRPr="00380843" w:rsidRDefault="00380843" w:rsidP="00154931">
      <w:pPr>
        <w:spacing w:after="0" w:line="240" w:lineRule="auto"/>
        <w:contextualSpacing/>
        <w:jc w:val="center"/>
        <w:rPr>
          <w:rFonts w:ascii="Times New Roman" w:eastAsia="Times New Roman" w:hAnsi="Times New Roman" w:cs="Times New Roman"/>
          <w:sz w:val="24"/>
          <w:szCs w:val="24"/>
          <w:lang w:val="es-US"/>
        </w:rPr>
      </w:pPr>
      <w:r w:rsidRPr="00380843">
        <w:rPr>
          <w:rFonts w:ascii="Calibri" w:eastAsia="Times New Roman" w:hAnsi="Calibri" w:cs="Times New Roman"/>
          <w:b/>
          <w:bCs/>
          <w:i/>
          <w:iCs/>
          <w:color w:val="000000"/>
          <w:sz w:val="20"/>
          <w:szCs w:val="20"/>
          <w:lang w:val="es-US"/>
        </w:rPr>
        <w:t>Corporación Escolar de la Comunidad de South Bend</w:t>
      </w:r>
    </w:p>
    <w:p w:rsidR="00380843" w:rsidRPr="00380843" w:rsidRDefault="00380843" w:rsidP="00154931">
      <w:pPr>
        <w:spacing w:after="0" w:line="240" w:lineRule="auto"/>
        <w:contextualSpacing/>
        <w:jc w:val="center"/>
        <w:rPr>
          <w:rFonts w:ascii="Times New Roman" w:eastAsia="Times New Roman" w:hAnsi="Times New Roman" w:cs="Times New Roman"/>
          <w:sz w:val="24"/>
          <w:szCs w:val="24"/>
          <w:lang w:val="es-US"/>
        </w:rPr>
      </w:pPr>
      <w:r w:rsidRPr="00380843">
        <w:rPr>
          <w:rFonts w:ascii="Calibri" w:eastAsia="Times New Roman" w:hAnsi="Calibri" w:cs="Times New Roman"/>
          <w:b/>
          <w:bCs/>
          <w:color w:val="000000"/>
          <w:sz w:val="24"/>
          <w:szCs w:val="24"/>
          <w:lang w:val="es-US"/>
        </w:rPr>
        <w:t>Inmersión Lingüística Dual</w:t>
      </w:r>
      <w:r w:rsidR="00A11139">
        <w:rPr>
          <w:rFonts w:ascii="Calibri" w:eastAsia="Times New Roman" w:hAnsi="Calibri" w:cs="Times New Roman"/>
          <w:b/>
          <w:bCs/>
          <w:color w:val="000000"/>
          <w:sz w:val="24"/>
          <w:szCs w:val="24"/>
          <w:lang w:val="es-US"/>
        </w:rPr>
        <w:t xml:space="preserve"> en </w:t>
      </w:r>
      <w:r w:rsidR="00BF3E8B">
        <w:rPr>
          <w:rFonts w:ascii="Calibri" w:eastAsia="Times New Roman" w:hAnsi="Calibri" w:cs="Times New Roman"/>
          <w:b/>
          <w:bCs/>
          <w:color w:val="000000"/>
          <w:sz w:val="24"/>
          <w:szCs w:val="24"/>
          <w:lang w:val="es-US"/>
        </w:rPr>
        <w:t>e</w:t>
      </w:r>
      <w:r w:rsidR="00A11139">
        <w:rPr>
          <w:rFonts w:ascii="Calibri" w:eastAsia="Times New Roman" w:hAnsi="Calibri" w:cs="Times New Roman"/>
          <w:b/>
          <w:bCs/>
          <w:color w:val="000000"/>
          <w:sz w:val="24"/>
          <w:szCs w:val="24"/>
          <w:lang w:val="es-US"/>
        </w:rPr>
        <w:t>spañol</w:t>
      </w:r>
      <w:r w:rsidRPr="00380843">
        <w:rPr>
          <w:rFonts w:ascii="Calibri" w:eastAsia="Times New Roman" w:hAnsi="Calibri" w:cs="Times New Roman"/>
          <w:b/>
          <w:bCs/>
          <w:color w:val="000000"/>
          <w:sz w:val="24"/>
          <w:szCs w:val="24"/>
          <w:lang w:val="es-US"/>
        </w:rPr>
        <w:t xml:space="preserve"> </w:t>
      </w:r>
      <w:r w:rsidR="00A11139">
        <w:rPr>
          <w:rFonts w:ascii="Calibri" w:eastAsia="Times New Roman" w:hAnsi="Calibri" w:cs="Times New Roman"/>
          <w:b/>
          <w:bCs/>
          <w:color w:val="000000"/>
          <w:sz w:val="24"/>
          <w:szCs w:val="24"/>
          <w:lang w:val="es-US"/>
        </w:rPr>
        <w:t>2020-2021</w:t>
      </w:r>
    </w:p>
    <w:p w:rsidR="00380843" w:rsidRPr="00380843" w:rsidRDefault="00380843" w:rsidP="00154931">
      <w:pPr>
        <w:spacing w:after="0" w:line="240" w:lineRule="auto"/>
        <w:contextualSpacing/>
        <w:jc w:val="center"/>
        <w:rPr>
          <w:rFonts w:ascii="Times New Roman" w:eastAsia="Times New Roman" w:hAnsi="Times New Roman" w:cs="Times New Roman"/>
          <w:sz w:val="24"/>
          <w:szCs w:val="24"/>
          <w:lang w:val="es-US"/>
        </w:rPr>
      </w:pPr>
      <w:r w:rsidRPr="00380843">
        <w:rPr>
          <w:rFonts w:ascii="Calibri" w:eastAsia="Times New Roman" w:hAnsi="Calibri" w:cs="Times New Roman"/>
          <w:b/>
          <w:bCs/>
          <w:color w:val="000000"/>
          <w:lang w:val="es-US"/>
        </w:rPr>
        <w:t>Preguntas Frecuentes</w:t>
      </w:r>
    </w:p>
    <w:p w:rsidR="00860EA7" w:rsidRPr="000A15DE" w:rsidRDefault="00860EA7" w:rsidP="00154931">
      <w:pPr>
        <w:tabs>
          <w:tab w:val="left" w:pos="0"/>
        </w:tabs>
        <w:spacing w:after="0" w:line="240" w:lineRule="auto"/>
        <w:ind w:left="900"/>
        <w:contextualSpacing/>
        <w:rPr>
          <w:rFonts w:eastAsia="Times New Roman" w:cs="Times New Roman"/>
          <w:sz w:val="24"/>
          <w:szCs w:val="24"/>
          <w:lang w:val="es-US"/>
        </w:rPr>
      </w:pPr>
    </w:p>
    <w:p w:rsidR="00380843" w:rsidRPr="00380843" w:rsidRDefault="00380843" w:rsidP="00154931">
      <w:pPr>
        <w:spacing w:after="0" w:line="240" w:lineRule="auto"/>
        <w:ind w:left="360"/>
        <w:contextualSpacing/>
        <w:rPr>
          <w:rFonts w:ascii="Times New Roman" w:eastAsia="Times New Roman" w:hAnsi="Times New Roman" w:cs="Times New Roman"/>
          <w:sz w:val="24"/>
          <w:szCs w:val="24"/>
          <w:lang w:val="es-US"/>
        </w:rPr>
      </w:pPr>
      <w:r w:rsidRPr="00380843">
        <w:rPr>
          <w:rFonts w:ascii="Calibri" w:eastAsia="Times New Roman" w:hAnsi="Calibri" w:cs="Times New Roman"/>
          <w:b/>
          <w:bCs/>
          <w:color w:val="000000"/>
          <w:sz w:val="20"/>
          <w:szCs w:val="20"/>
          <w:lang w:val="es-US"/>
        </w:rPr>
        <w:t>1.</w:t>
      </w:r>
      <w:r w:rsidRPr="000A15DE">
        <w:rPr>
          <w:rFonts w:ascii="Calibri" w:eastAsia="Times New Roman" w:hAnsi="Calibri" w:cs="Times New Roman"/>
          <w:b/>
          <w:bCs/>
          <w:color w:val="000000"/>
          <w:sz w:val="20"/>
          <w:szCs w:val="20"/>
          <w:lang w:val="es-US"/>
        </w:rPr>
        <w:tab/>
      </w:r>
      <w:r w:rsidRPr="00380843">
        <w:rPr>
          <w:rFonts w:ascii="Calibri" w:eastAsia="Times New Roman" w:hAnsi="Calibri" w:cs="Times New Roman"/>
          <w:b/>
          <w:bCs/>
          <w:color w:val="000000"/>
          <w:sz w:val="20"/>
          <w:szCs w:val="20"/>
          <w:lang w:val="es-US"/>
        </w:rPr>
        <w:t xml:space="preserve">¿Qué es la Inmersión Lingüística Dual (Dos-Vías) 50:50 en </w:t>
      </w:r>
      <w:r w:rsidR="00CE03D4">
        <w:rPr>
          <w:rFonts w:ascii="Calibri" w:eastAsia="Times New Roman" w:hAnsi="Calibri" w:cs="Times New Roman"/>
          <w:b/>
          <w:bCs/>
          <w:color w:val="000000"/>
          <w:sz w:val="20"/>
          <w:szCs w:val="20"/>
          <w:lang w:val="es-US"/>
        </w:rPr>
        <w:t>e</w:t>
      </w:r>
      <w:r w:rsidRPr="00380843">
        <w:rPr>
          <w:rFonts w:ascii="Calibri" w:eastAsia="Times New Roman" w:hAnsi="Calibri" w:cs="Times New Roman"/>
          <w:b/>
          <w:bCs/>
          <w:color w:val="000000"/>
          <w:sz w:val="20"/>
          <w:szCs w:val="20"/>
          <w:lang w:val="es-US"/>
        </w:rPr>
        <w:t>spañol?</w:t>
      </w:r>
    </w:p>
    <w:p w:rsidR="00860EA7" w:rsidRPr="000A15DE" w:rsidRDefault="00380843" w:rsidP="00154931">
      <w:pPr>
        <w:spacing w:after="0" w:line="240" w:lineRule="auto"/>
        <w:ind w:left="720"/>
        <w:contextualSpacing/>
        <w:textAlignment w:val="baseline"/>
        <w:rPr>
          <w:rFonts w:ascii="Calibri" w:hAnsi="Calibri"/>
          <w:color w:val="0000FF"/>
          <w:sz w:val="20"/>
          <w:szCs w:val="20"/>
          <w:lang w:val="es-US"/>
        </w:rPr>
      </w:pPr>
      <w:r w:rsidRPr="000A15DE">
        <w:rPr>
          <w:rFonts w:ascii="Calibri" w:hAnsi="Calibri"/>
          <w:color w:val="0000FF"/>
          <w:sz w:val="20"/>
          <w:szCs w:val="20"/>
          <w:lang w:val="es-US"/>
        </w:rPr>
        <w:t xml:space="preserve">La Inmersión Lingüística Dual (Dos Vías) 50:50 en español es un modelo educativo que integra </w:t>
      </w:r>
      <w:r w:rsidR="00CE03D4">
        <w:rPr>
          <w:rFonts w:ascii="Calibri" w:hAnsi="Calibri"/>
          <w:color w:val="0000FF"/>
          <w:sz w:val="20"/>
          <w:szCs w:val="20"/>
          <w:lang w:val="es-US"/>
        </w:rPr>
        <w:t>estudiantes cuya lengua materna es el inglés con estudiantes cuya lengua materna es el español</w:t>
      </w:r>
      <w:r w:rsidRPr="000A15DE">
        <w:rPr>
          <w:rFonts w:ascii="Calibri" w:hAnsi="Calibri"/>
          <w:color w:val="0000FF"/>
          <w:sz w:val="20"/>
          <w:szCs w:val="20"/>
          <w:lang w:val="es-US"/>
        </w:rPr>
        <w:t xml:space="preserve"> en el mismo salón de clases con el objetivo de promover un alto desempeño académico, desarrollo de primer y segundo lenguaje</w:t>
      </w:r>
      <w:r w:rsidR="00CE03D4">
        <w:rPr>
          <w:rFonts w:ascii="Calibri" w:hAnsi="Calibri"/>
          <w:color w:val="0000FF"/>
          <w:sz w:val="20"/>
          <w:szCs w:val="20"/>
          <w:lang w:val="es-US"/>
        </w:rPr>
        <w:t>,</w:t>
      </w:r>
      <w:r w:rsidRPr="000A15DE">
        <w:rPr>
          <w:rFonts w:ascii="Calibri" w:hAnsi="Calibri"/>
          <w:color w:val="0000FF"/>
          <w:sz w:val="20"/>
          <w:szCs w:val="20"/>
          <w:lang w:val="es-US"/>
        </w:rPr>
        <w:t xml:space="preserve"> y un entendimiento transcultural para todos los estudiantes. En este modelo, el aprendizaje de lenguaje toma lugar principalmente a través de enseñanza de contenido. Las materias académicas son enseñadas a todos los estudiantes</w:t>
      </w:r>
      <w:r w:rsidR="00CE03D4">
        <w:rPr>
          <w:rFonts w:ascii="Calibri" w:hAnsi="Calibri"/>
          <w:color w:val="0000FF"/>
          <w:sz w:val="20"/>
          <w:szCs w:val="20"/>
          <w:lang w:val="es-US"/>
        </w:rPr>
        <w:t>,</w:t>
      </w:r>
      <w:r w:rsidRPr="000A15DE">
        <w:rPr>
          <w:rFonts w:ascii="Calibri" w:hAnsi="Calibri"/>
          <w:color w:val="0000FF"/>
          <w:sz w:val="20"/>
          <w:szCs w:val="20"/>
          <w:lang w:val="es-US"/>
        </w:rPr>
        <w:t xml:space="preserve"> tanto en inglés como en español. Mientras los estudiantes y maestros trabajan juntos en tareas académicas, las habilidades de lenguaje de los estudiantes son desarrollados junto a su conocimiento del contenido de la materia. En el modelo 50:50 los estudiantes reciben </w:t>
      </w:r>
      <w:r w:rsidR="00CE03D4">
        <w:rPr>
          <w:rFonts w:ascii="Calibri" w:hAnsi="Calibri"/>
          <w:color w:val="0000FF"/>
          <w:sz w:val="20"/>
          <w:szCs w:val="20"/>
          <w:lang w:val="es-US"/>
        </w:rPr>
        <w:t>enseñanza</w:t>
      </w:r>
      <w:r w:rsidRPr="000A15DE">
        <w:rPr>
          <w:rFonts w:ascii="Calibri" w:hAnsi="Calibri"/>
          <w:color w:val="0000FF"/>
          <w:sz w:val="20"/>
          <w:szCs w:val="20"/>
          <w:lang w:val="es-US"/>
        </w:rPr>
        <w:t xml:space="preserve"> en español</w:t>
      </w:r>
      <w:r w:rsidR="00CE03D4">
        <w:rPr>
          <w:rFonts w:ascii="Calibri" w:hAnsi="Calibri"/>
          <w:color w:val="0000FF"/>
          <w:sz w:val="20"/>
          <w:szCs w:val="20"/>
          <w:lang w:val="es-US"/>
        </w:rPr>
        <w:t xml:space="preserve"> durante</w:t>
      </w:r>
      <w:r w:rsidRPr="000A15DE">
        <w:rPr>
          <w:rFonts w:ascii="Calibri" w:hAnsi="Calibri"/>
          <w:color w:val="0000FF"/>
          <w:sz w:val="20"/>
          <w:szCs w:val="20"/>
          <w:lang w:val="es-US"/>
        </w:rPr>
        <w:t xml:space="preserve"> la mitad del día escolar, y en inglés </w:t>
      </w:r>
      <w:r w:rsidR="00CE03D4">
        <w:rPr>
          <w:rFonts w:ascii="Calibri" w:hAnsi="Calibri"/>
          <w:color w:val="0000FF"/>
          <w:sz w:val="20"/>
          <w:szCs w:val="20"/>
          <w:lang w:val="es-US"/>
        </w:rPr>
        <w:t xml:space="preserve">durante </w:t>
      </w:r>
      <w:r w:rsidRPr="000A15DE">
        <w:rPr>
          <w:rFonts w:ascii="Calibri" w:hAnsi="Calibri"/>
          <w:color w:val="0000FF"/>
          <w:sz w:val="20"/>
          <w:szCs w:val="20"/>
          <w:lang w:val="es-US"/>
        </w:rPr>
        <w:t>la otra mitad.</w:t>
      </w:r>
    </w:p>
    <w:p w:rsidR="00380843" w:rsidRPr="000A15DE" w:rsidRDefault="00380843" w:rsidP="00154931">
      <w:pPr>
        <w:spacing w:after="0" w:line="240" w:lineRule="auto"/>
        <w:ind w:left="720"/>
        <w:contextualSpacing/>
        <w:textAlignment w:val="baseline"/>
        <w:rPr>
          <w:rFonts w:eastAsia="Times New Roman" w:cs="Arial"/>
          <w:color w:val="000000"/>
          <w:sz w:val="20"/>
          <w:szCs w:val="20"/>
          <w:lang w:val="es-US"/>
        </w:rPr>
      </w:pPr>
    </w:p>
    <w:p w:rsidR="00380843" w:rsidRPr="00380843" w:rsidRDefault="00380843" w:rsidP="00154931">
      <w:pPr>
        <w:numPr>
          <w:ilvl w:val="0"/>
          <w:numId w:val="2"/>
        </w:numPr>
        <w:spacing w:after="0" w:line="240" w:lineRule="auto"/>
        <w:ind w:left="360"/>
        <w:contextualSpacing/>
        <w:textAlignment w:val="baseline"/>
        <w:rPr>
          <w:rFonts w:ascii="Calibri" w:eastAsia="Times New Roman" w:hAnsi="Calibri" w:cs="Times New Roman"/>
          <w:b/>
          <w:bCs/>
          <w:color w:val="000000"/>
          <w:sz w:val="20"/>
          <w:szCs w:val="20"/>
          <w:lang w:val="es-US"/>
        </w:rPr>
      </w:pPr>
      <w:r w:rsidRPr="00380843">
        <w:rPr>
          <w:rFonts w:ascii="Calibri" w:eastAsia="Times New Roman" w:hAnsi="Calibri" w:cs="Times New Roman"/>
          <w:b/>
          <w:bCs/>
          <w:color w:val="000000"/>
          <w:sz w:val="20"/>
          <w:szCs w:val="20"/>
          <w:lang w:val="es-US"/>
        </w:rPr>
        <w:t>¿Qué contenido se enseña en español y qué contenido se enseña en inglés?</w:t>
      </w:r>
    </w:p>
    <w:p w:rsidR="00380843" w:rsidRPr="000A15DE" w:rsidRDefault="00380843" w:rsidP="00154931">
      <w:pPr>
        <w:pStyle w:val="NormalWeb"/>
        <w:spacing w:before="0" w:beforeAutospacing="0" w:after="0" w:afterAutospacing="0"/>
        <w:ind w:left="720"/>
        <w:contextualSpacing/>
        <w:rPr>
          <w:lang w:val="es-US"/>
        </w:rPr>
      </w:pPr>
      <w:r w:rsidRPr="000A15DE">
        <w:rPr>
          <w:rFonts w:ascii="Calibri" w:hAnsi="Calibri"/>
          <w:color w:val="0000FF"/>
          <w:sz w:val="20"/>
          <w:szCs w:val="20"/>
          <w:lang w:val="es-US"/>
        </w:rPr>
        <w:t xml:space="preserve">Los estudiantes tendrán Artes de Lenguaje en </w:t>
      </w:r>
      <w:r w:rsidR="00CE03D4">
        <w:rPr>
          <w:rFonts w:ascii="Calibri" w:hAnsi="Calibri"/>
          <w:color w:val="0000FF"/>
          <w:sz w:val="20"/>
          <w:szCs w:val="20"/>
          <w:lang w:val="es-US"/>
        </w:rPr>
        <w:t>E</w:t>
      </w:r>
      <w:r w:rsidRPr="000A15DE">
        <w:rPr>
          <w:rFonts w:ascii="Calibri" w:hAnsi="Calibri"/>
          <w:color w:val="0000FF"/>
          <w:sz w:val="20"/>
          <w:szCs w:val="20"/>
          <w:lang w:val="es-US"/>
        </w:rPr>
        <w:t xml:space="preserve">spañol integrado con Ciencias y Matemáticas durante el 50% del día, y Artes de Lenguaje en Inglés integrado con Estudios Sociales y Matemáticas durante el otro 50% del día. Otras clases (Música, Arte, Educación Física, y Computación) serán conducidas en inglés con algo de integración en español. El maestro de Artes de Lenguaje en Inglés enseñará a un grupo de estudiantes en inglés durante la primera porción del día, mientras que el maestro de Artes de Lenguaje en Español enseñará al segundo grupo de estudiantes en español. Los dos maestros luego intercambiarán grupos después del almuerzo y enseñarán a los estudiantes su contenido en su lenguaje al otro grupo de estudiantes. El maestro de Artes de Lenguaje en Inglés </w:t>
      </w:r>
      <w:r w:rsidR="0039746F">
        <w:rPr>
          <w:rFonts w:ascii="Calibri" w:hAnsi="Calibri"/>
          <w:color w:val="0000FF"/>
          <w:sz w:val="20"/>
          <w:szCs w:val="20"/>
          <w:lang w:val="es-US"/>
        </w:rPr>
        <w:t>tiene certificación</w:t>
      </w:r>
      <w:r w:rsidRPr="000A15DE">
        <w:rPr>
          <w:rFonts w:ascii="Calibri" w:hAnsi="Calibri"/>
          <w:color w:val="0000FF"/>
          <w:sz w:val="20"/>
          <w:szCs w:val="20"/>
          <w:lang w:val="es-US"/>
        </w:rPr>
        <w:t xml:space="preserve"> para enseñar a Aprendices de Inglés y puede proporcionar estrategias que estos estudiantes necesitan para que el contenido en inglés sea comprensible. Adicionalmente, Especialistas de Recursos de Enseñanza de Kínder proporcionarán tutoría de grupos pequeños para Aprendices de Inglés en una clase y para Aprendices de Español en la otra clase. </w:t>
      </w:r>
    </w:p>
    <w:p w:rsidR="00860EA7" w:rsidRPr="000A15DE" w:rsidRDefault="00860EA7" w:rsidP="00154931">
      <w:pPr>
        <w:spacing w:after="0" w:line="240" w:lineRule="auto"/>
        <w:ind w:left="360"/>
        <w:contextualSpacing/>
        <w:rPr>
          <w:rFonts w:eastAsia="Times New Roman" w:cs="Times New Roman"/>
          <w:sz w:val="20"/>
          <w:szCs w:val="20"/>
          <w:lang w:val="es-US"/>
        </w:rPr>
      </w:pPr>
    </w:p>
    <w:p w:rsidR="00380843" w:rsidRPr="000A15DE" w:rsidRDefault="00380843" w:rsidP="00154931">
      <w:pPr>
        <w:pStyle w:val="ListParagraph"/>
        <w:numPr>
          <w:ilvl w:val="0"/>
          <w:numId w:val="4"/>
        </w:numPr>
        <w:spacing w:after="0" w:line="240" w:lineRule="auto"/>
        <w:textAlignment w:val="baseline"/>
        <w:rPr>
          <w:rFonts w:ascii="Calibri" w:eastAsia="Times New Roman" w:hAnsi="Calibri" w:cs="Times New Roman"/>
          <w:b/>
          <w:bCs/>
          <w:color w:val="000000"/>
          <w:sz w:val="20"/>
          <w:szCs w:val="20"/>
          <w:lang w:val="es-US"/>
        </w:rPr>
      </w:pPr>
      <w:r w:rsidRPr="000A15DE">
        <w:rPr>
          <w:rFonts w:ascii="Calibri" w:eastAsia="Times New Roman" w:hAnsi="Calibri" w:cs="Times New Roman"/>
          <w:b/>
          <w:bCs/>
          <w:color w:val="000000"/>
          <w:sz w:val="20"/>
          <w:szCs w:val="20"/>
          <w:lang w:val="es-US"/>
        </w:rPr>
        <w:t>¿Cómo estará compuesta la población estudiantil?</w:t>
      </w:r>
    </w:p>
    <w:p w:rsidR="00380843" w:rsidRPr="000A15DE" w:rsidRDefault="00380843" w:rsidP="00154931">
      <w:pPr>
        <w:pStyle w:val="NormalWeb"/>
        <w:spacing w:before="0" w:beforeAutospacing="0" w:after="0" w:afterAutospacing="0"/>
        <w:ind w:left="720"/>
        <w:contextualSpacing/>
        <w:rPr>
          <w:lang w:val="es-US"/>
        </w:rPr>
      </w:pPr>
      <w:r w:rsidRPr="000A15DE">
        <w:rPr>
          <w:rFonts w:ascii="Calibri" w:hAnsi="Calibri"/>
          <w:color w:val="0000FF"/>
          <w:sz w:val="20"/>
          <w:szCs w:val="20"/>
          <w:lang w:val="es-US"/>
        </w:rPr>
        <w:t xml:space="preserve">Generalmente, la mitad </w:t>
      </w:r>
      <w:r w:rsidR="0039746F">
        <w:rPr>
          <w:rFonts w:ascii="Calibri" w:hAnsi="Calibri"/>
          <w:color w:val="0000FF"/>
          <w:sz w:val="20"/>
          <w:szCs w:val="20"/>
          <w:lang w:val="es-US"/>
        </w:rPr>
        <w:t xml:space="preserve">será estudiantes cuya lengua materna es el </w:t>
      </w:r>
      <w:r w:rsidRPr="000A15DE">
        <w:rPr>
          <w:rFonts w:ascii="Calibri" w:hAnsi="Calibri"/>
          <w:color w:val="0000FF"/>
          <w:sz w:val="20"/>
          <w:szCs w:val="20"/>
          <w:lang w:val="es-US"/>
        </w:rPr>
        <w:t>lenguaje especificado (en este caso el español), y la otra mitad no son</w:t>
      </w:r>
      <w:r w:rsidR="0039746F">
        <w:rPr>
          <w:rFonts w:ascii="Calibri" w:hAnsi="Calibri"/>
          <w:color w:val="0000FF"/>
          <w:sz w:val="20"/>
          <w:szCs w:val="20"/>
          <w:lang w:val="es-US"/>
        </w:rPr>
        <w:t xml:space="preserve"> estudiantes cuya lengua materna es el </w:t>
      </w:r>
      <w:r w:rsidRPr="000A15DE">
        <w:rPr>
          <w:rFonts w:ascii="Calibri" w:hAnsi="Calibri"/>
          <w:color w:val="0000FF"/>
          <w:sz w:val="20"/>
          <w:szCs w:val="20"/>
          <w:lang w:val="es-US"/>
        </w:rPr>
        <w:t xml:space="preserve">lenguaje especificado. </w:t>
      </w:r>
    </w:p>
    <w:p w:rsidR="00860EA7" w:rsidRPr="000A15DE" w:rsidRDefault="00860EA7" w:rsidP="00154931">
      <w:pPr>
        <w:spacing w:after="0" w:line="240" w:lineRule="auto"/>
        <w:contextualSpacing/>
        <w:rPr>
          <w:rFonts w:eastAsia="Times New Roman" w:cs="Times New Roman"/>
          <w:sz w:val="20"/>
          <w:szCs w:val="20"/>
          <w:lang w:val="es-US"/>
        </w:rPr>
      </w:pPr>
      <w:r w:rsidRPr="000A15DE">
        <w:rPr>
          <w:rFonts w:eastAsia="Times New Roman" w:cs="Arial"/>
          <w:color w:val="000000"/>
          <w:sz w:val="20"/>
          <w:szCs w:val="20"/>
          <w:lang w:val="es-US"/>
        </w:rPr>
        <w:tab/>
      </w:r>
    </w:p>
    <w:p w:rsidR="00380843" w:rsidRPr="000A15DE" w:rsidRDefault="00380843" w:rsidP="00154931">
      <w:pPr>
        <w:pStyle w:val="ListParagraph"/>
        <w:numPr>
          <w:ilvl w:val="0"/>
          <w:numId w:val="4"/>
        </w:numPr>
        <w:spacing w:after="0" w:line="240" w:lineRule="auto"/>
        <w:textAlignment w:val="baseline"/>
        <w:rPr>
          <w:rFonts w:ascii="Calibri" w:eastAsia="Times New Roman" w:hAnsi="Calibri" w:cs="Times New Roman"/>
          <w:b/>
          <w:bCs/>
          <w:color w:val="000000"/>
          <w:sz w:val="20"/>
          <w:szCs w:val="20"/>
          <w:lang w:val="es-US"/>
        </w:rPr>
      </w:pPr>
      <w:r w:rsidRPr="000A15DE">
        <w:rPr>
          <w:rFonts w:ascii="Calibri" w:eastAsia="Times New Roman" w:hAnsi="Calibri" w:cs="Times New Roman"/>
          <w:b/>
          <w:bCs/>
          <w:color w:val="000000"/>
          <w:sz w:val="20"/>
          <w:szCs w:val="20"/>
          <w:lang w:val="es-US"/>
        </w:rPr>
        <w:t>¿Se requiere un examen de colocación para participar en el programa de español?</w:t>
      </w:r>
    </w:p>
    <w:p w:rsidR="00860EA7" w:rsidRPr="000A15DE" w:rsidRDefault="00380843" w:rsidP="00154931">
      <w:pPr>
        <w:spacing w:after="0" w:line="240" w:lineRule="auto"/>
        <w:ind w:left="720"/>
        <w:contextualSpacing/>
        <w:rPr>
          <w:rFonts w:ascii="Calibri" w:hAnsi="Calibri"/>
          <w:color w:val="0000FF"/>
          <w:sz w:val="20"/>
          <w:szCs w:val="20"/>
          <w:lang w:val="es-US"/>
        </w:rPr>
      </w:pPr>
      <w:r w:rsidRPr="000A15DE">
        <w:rPr>
          <w:rFonts w:ascii="Calibri" w:hAnsi="Calibri"/>
          <w:color w:val="0000FF"/>
          <w:sz w:val="20"/>
          <w:szCs w:val="20"/>
          <w:lang w:val="es-US"/>
        </w:rPr>
        <w:t xml:space="preserve">Un examen de colocación no será requerido para estudiantes entrando al programa en </w:t>
      </w:r>
      <w:r w:rsidR="0039746F">
        <w:rPr>
          <w:rFonts w:ascii="Calibri" w:hAnsi="Calibri"/>
          <w:color w:val="0000FF"/>
          <w:sz w:val="20"/>
          <w:szCs w:val="20"/>
          <w:lang w:val="es-US"/>
        </w:rPr>
        <w:t>K-2</w:t>
      </w:r>
      <w:r w:rsidRPr="000A15DE">
        <w:rPr>
          <w:rFonts w:ascii="Calibri" w:hAnsi="Calibri"/>
          <w:color w:val="0000FF"/>
          <w:sz w:val="20"/>
          <w:szCs w:val="20"/>
          <w:lang w:val="es-US"/>
        </w:rPr>
        <w:t>. Sin embargo, s</w:t>
      </w:r>
      <w:r w:rsidR="0039746F">
        <w:rPr>
          <w:rFonts w:ascii="Calibri" w:hAnsi="Calibri"/>
          <w:color w:val="0000FF"/>
          <w:sz w:val="20"/>
          <w:szCs w:val="20"/>
          <w:lang w:val="es-US"/>
        </w:rPr>
        <w:t>í</w:t>
      </w:r>
      <w:r w:rsidRPr="000A15DE">
        <w:rPr>
          <w:rFonts w:ascii="Calibri" w:hAnsi="Calibri"/>
          <w:color w:val="0000FF"/>
          <w:sz w:val="20"/>
          <w:szCs w:val="20"/>
          <w:lang w:val="es-US"/>
        </w:rPr>
        <w:t xml:space="preserve"> se requerirá un examen de colocación en los grados </w:t>
      </w:r>
      <w:r w:rsidR="00A11139">
        <w:rPr>
          <w:rFonts w:ascii="Calibri" w:hAnsi="Calibri"/>
          <w:color w:val="0000FF"/>
          <w:sz w:val="20"/>
          <w:szCs w:val="20"/>
          <w:lang w:val="es-US"/>
        </w:rPr>
        <w:t>3</w:t>
      </w:r>
      <w:r w:rsidRPr="000A15DE">
        <w:rPr>
          <w:rFonts w:ascii="Calibri" w:hAnsi="Calibri"/>
          <w:color w:val="0000FF"/>
          <w:sz w:val="20"/>
          <w:szCs w:val="20"/>
          <w:lang w:val="es-US"/>
        </w:rPr>
        <w:t>-5 para asegurar que estudiantes tengan las destrezas de lenguaje adecuadas para tener éxito en el programa.</w:t>
      </w:r>
    </w:p>
    <w:p w:rsidR="00380843" w:rsidRPr="000A15DE" w:rsidRDefault="00380843" w:rsidP="00154931">
      <w:pPr>
        <w:spacing w:after="0" w:line="240" w:lineRule="auto"/>
        <w:contextualSpacing/>
        <w:rPr>
          <w:rFonts w:eastAsia="Times New Roman" w:cs="Times New Roman"/>
          <w:sz w:val="20"/>
          <w:szCs w:val="20"/>
          <w:lang w:val="es-US"/>
        </w:rPr>
      </w:pPr>
    </w:p>
    <w:p w:rsidR="00154931" w:rsidRPr="000A15DE" w:rsidRDefault="00154931" w:rsidP="00154931">
      <w:pPr>
        <w:pStyle w:val="ListParagraph"/>
        <w:numPr>
          <w:ilvl w:val="0"/>
          <w:numId w:val="4"/>
        </w:numPr>
        <w:spacing w:after="0" w:line="240" w:lineRule="auto"/>
        <w:textAlignment w:val="baseline"/>
        <w:rPr>
          <w:rFonts w:ascii="Calibri" w:eastAsia="Times New Roman" w:hAnsi="Calibri" w:cs="Times New Roman"/>
          <w:b/>
          <w:bCs/>
          <w:color w:val="000000"/>
          <w:sz w:val="20"/>
          <w:szCs w:val="20"/>
          <w:lang w:val="es-US"/>
        </w:rPr>
      </w:pPr>
      <w:r w:rsidRPr="000A15DE">
        <w:rPr>
          <w:rFonts w:ascii="Calibri" w:eastAsia="Times New Roman" w:hAnsi="Calibri" w:cs="Times New Roman"/>
          <w:b/>
          <w:bCs/>
          <w:color w:val="000000"/>
          <w:sz w:val="20"/>
          <w:szCs w:val="20"/>
          <w:lang w:val="es-US"/>
        </w:rPr>
        <w:t xml:space="preserve">¿Quién es elegible para el examen de colocación después del grado </w:t>
      </w:r>
      <w:r w:rsidR="00A11139">
        <w:rPr>
          <w:rFonts w:ascii="Calibri" w:eastAsia="Times New Roman" w:hAnsi="Calibri" w:cs="Times New Roman"/>
          <w:b/>
          <w:bCs/>
          <w:color w:val="000000"/>
          <w:sz w:val="20"/>
          <w:szCs w:val="20"/>
          <w:lang w:val="es-US"/>
        </w:rPr>
        <w:t>2</w:t>
      </w:r>
      <w:r w:rsidRPr="000A15DE">
        <w:rPr>
          <w:rFonts w:ascii="Calibri" w:eastAsia="Times New Roman" w:hAnsi="Calibri" w:cs="Times New Roman"/>
          <w:b/>
          <w:bCs/>
          <w:color w:val="000000"/>
          <w:sz w:val="20"/>
          <w:szCs w:val="20"/>
          <w:lang w:val="es-US"/>
        </w:rPr>
        <w:t>?</w:t>
      </w:r>
    </w:p>
    <w:p w:rsidR="00154931" w:rsidRPr="000A15DE" w:rsidRDefault="00154931" w:rsidP="00154931">
      <w:pPr>
        <w:pStyle w:val="NormalWeb"/>
        <w:spacing w:before="0" w:beforeAutospacing="0" w:after="0" w:afterAutospacing="0"/>
        <w:ind w:left="720"/>
        <w:contextualSpacing/>
        <w:rPr>
          <w:rFonts w:ascii="Calibri" w:hAnsi="Calibri"/>
          <w:color w:val="0000FF"/>
          <w:sz w:val="20"/>
          <w:szCs w:val="20"/>
          <w:shd w:val="clear" w:color="auto" w:fill="FFFFFF"/>
          <w:lang w:val="es-US"/>
        </w:rPr>
      </w:pPr>
      <w:r w:rsidRPr="000A15DE">
        <w:rPr>
          <w:rFonts w:ascii="Calibri" w:hAnsi="Calibri"/>
          <w:color w:val="0000FF"/>
          <w:sz w:val="20"/>
          <w:szCs w:val="20"/>
          <w:shd w:val="clear" w:color="auto" w:fill="FFFFFF"/>
          <w:lang w:val="es-US"/>
        </w:rPr>
        <w:t xml:space="preserve">Estudiantes entrando al programa de Inmersión Lingüística Dual en los grados </w:t>
      </w:r>
      <w:r w:rsidR="00A11139">
        <w:rPr>
          <w:rFonts w:ascii="Calibri" w:hAnsi="Calibri"/>
          <w:color w:val="0000FF"/>
          <w:sz w:val="20"/>
          <w:szCs w:val="20"/>
          <w:shd w:val="clear" w:color="auto" w:fill="FFFFFF"/>
          <w:lang w:val="es-US"/>
        </w:rPr>
        <w:t>3</w:t>
      </w:r>
      <w:r w:rsidRPr="000A15DE">
        <w:rPr>
          <w:rFonts w:ascii="Calibri" w:hAnsi="Calibri"/>
          <w:color w:val="0000FF"/>
          <w:sz w:val="20"/>
          <w:szCs w:val="20"/>
          <w:shd w:val="clear" w:color="auto" w:fill="FFFFFF"/>
          <w:lang w:val="es-US"/>
        </w:rPr>
        <w:t xml:space="preserve">-5 típicamente </w:t>
      </w:r>
      <w:r w:rsidR="0039746F">
        <w:rPr>
          <w:rFonts w:ascii="Calibri" w:hAnsi="Calibri"/>
          <w:color w:val="0000FF"/>
          <w:sz w:val="20"/>
          <w:szCs w:val="20"/>
          <w:shd w:val="clear" w:color="auto" w:fill="FFFFFF"/>
          <w:lang w:val="es-US"/>
        </w:rPr>
        <w:t>hablan el</w:t>
      </w:r>
      <w:r w:rsidRPr="000A15DE">
        <w:rPr>
          <w:rFonts w:ascii="Calibri" w:hAnsi="Calibri"/>
          <w:color w:val="0000FF"/>
          <w:sz w:val="20"/>
          <w:szCs w:val="20"/>
          <w:shd w:val="clear" w:color="auto" w:fill="FFFFFF"/>
          <w:lang w:val="es-US"/>
        </w:rPr>
        <w:t xml:space="preserve"> lenguaje especificado</w:t>
      </w:r>
      <w:r w:rsidR="0039746F">
        <w:rPr>
          <w:rFonts w:ascii="Calibri" w:hAnsi="Calibri"/>
          <w:color w:val="0000FF"/>
          <w:sz w:val="20"/>
          <w:szCs w:val="20"/>
          <w:shd w:val="clear" w:color="auto" w:fill="FFFFFF"/>
          <w:lang w:val="es-US"/>
        </w:rPr>
        <w:t xml:space="preserve"> como su lengua materna</w:t>
      </w:r>
      <w:r w:rsidRPr="000A15DE">
        <w:rPr>
          <w:rFonts w:ascii="Calibri" w:hAnsi="Calibri"/>
          <w:color w:val="0000FF"/>
          <w:sz w:val="20"/>
          <w:szCs w:val="20"/>
          <w:shd w:val="clear" w:color="auto" w:fill="FFFFFF"/>
          <w:lang w:val="es-US"/>
        </w:rPr>
        <w:t xml:space="preserve">. Según la discreción del Director, se pueden hacer excepciones para </w:t>
      </w:r>
      <w:r w:rsidR="0039746F">
        <w:rPr>
          <w:rFonts w:ascii="Calibri" w:hAnsi="Calibri"/>
          <w:color w:val="0000FF"/>
          <w:sz w:val="20"/>
          <w:szCs w:val="20"/>
          <w:shd w:val="clear" w:color="auto" w:fill="FFFFFF"/>
          <w:lang w:val="es-US"/>
        </w:rPr>
        <w:t>estudiantes cuya lengua materna no es el lenguaje especificado</w:t>
      </w:r>
      <w:r w:rsidRPr="000A15DE">
        <w:rPr>
          <w:rFonts w:ascii="Calibri" w:hAnsi="Calibri"/>
          <w:color w:val="0000FF"/>
          <w:sz w:val="20"/>
          <w:szCs w:val="20"/>
          <w:shd w:val="clear" w:color="auto" w:fill="FFFFFF"/>
          <w:lang w:val="es-US"/>
        </w:rPr>
        <w:t>, en casos únicos, para estudiantes que se están transfiriendo de otro programa de inmersión lingüística dual, o que tengan antecedentes académicos en el lenguaje especificado. En tales casos, registros académicos pueden ayudar a determinar la consideración del examen.</w:t>
      </w:r>
    </w:p>
    <w:p w:rsidR="00860EA7" w:rsidRPr="000A15DE" w:rsidRDefault="00860EA7" w:rsidP="00154931">
      <w:pPr>
        <w:spacing w:after="0" w:line="240" w:lineRule="auto"/>
        <w:contextualSpacing/>
        <w:rPr>
          <w:rFonts w:eastAsia="Times New Roman" w:cs="Times New Roman"/>
          <w:sz w:val="20"/>
          <w:szCs w:val="20"/>
          <w:lang w:val="es-US"/>
        </w:rPr>
      </w:pPr>
    </w:p>
    <w:p w:rsidR="00154931" w:rsidRPr="000A15DE" w:rsidRDefault="00154931" w:rsidP="00154931">
      <w:pPr>
        <w:pStyle w:val="ListParagraph"/>
        <w:numPr>
          <w:ilvl w:val="0"/>
          <w:numId w:val="4"/>
        </w:numPr>
        <w:spacing w:after="0" w:line="240" w:lineRule="auto"/>
        <w:textAlignment w:val="baseline"/>
        <w:rPr>
          <w:rFonts w:ascii="Calibri" w:eastAsia="Times New Roman" w:hAnsi="Calibri" w:cs="Times New Roman"/>
          <w:b/>
          <w:bCs/>
          <w:color w:val="000000"/>
          <w:sz w:val="20"/>
          <w:szCs w:val="20"/>
          <w:lang w:val="es-US"/>
        </w:rPr>
      </w:pPr>
      <w:r w:rsidRPr="000A15DE">
        <w:rPr>
          <w:rFonts w:ascii="Calibri" w:eastAsia="Times New Roman" w:hAnsi="Calibri" w:cs="Times New Roman"/>
          <w:b/>
          <w:bCs/>
          <w:color w:val="000000"/>
          <w:sz w:val="20"/>
          <w:szCs w:val="20"/>
          <w:lang w:val="es-US"/>
        </w:rPr>
        <w:t>¿Se puede exonerar a un estudiante del examen de colocación?</w:t>
      </w:r>
    </w:p>
    <w:p w:rsidR="00BA55DB" w:rsidRPr="000A15DE" w:rsidRDefault="00154931" w:rsidP="00154931">
      <w:pPr>
        <w:pStyle w:val="NormalWeb"/>
        <w:spacing w:before="0" w:beforeAutospacing="0" w:after="0" w:afterAutospacing="0"/>
        <w:ind w:left="720"/>
        <w:contextualSpacing/>
        <w:rPr>
          <w:lang w:val="es-US"/>
        </w:rPr>
      </w:pPr>
      <w:r w:rsidRPr="000A15DE">
        <w:rPr>
          <w:rFonts w:ascii="Calibri" w:hAnsi="Calibri"/>
          <w:color w:val="0000FF"/>
          <w:sz w:val="20"/>
          <w:szCs w:val="20"/>
          <w:lang w:val="es-US"/>
        </w:rPr>
        <w:t>S</w:t>
      </w:r>
      <w:r w:rsidR="0039746F">
        <w:rPr>
          <w:rFonts w:ascii="Calibri" w:hAnsi="Calibri"/>
          <w:color w:val="0000FF"/>
          <w:sz w:val="20"/>
          <w:szCs w:val="20"/>
          <w:lang w:val="es-US"/>
        </w:rPr>
        <w:t>í</w:t>
      </w:r>
      <w:r w:rsidRPr="000A15DE">
        <w:rPr>
          <w:rFonts w:ascii="Calibri" w:hAnsi="Calibri"/>
          <w:color w:val="0000FF"/>
          <w:sz w:val="20"/>
          <w:szCs w:val="20"/>
          <w:lang w:val="es-US"/>
        </w:rPr>
        <w:t xml:space="preserve">, según la discreción del Director, estudiantes </w:t>
      </w:r>
      <w:r w:rsidR="0039746F">
        <w:rPr>
          <w:rFonts w:ascii="Calibri" w:hAnsi="Calibri"/>
          <w:color w:val="0000FF"/>
          <w:sz w:val="20"/>
          <w:szCs w:val="20"/>
          <w:lang w:val="es-US"/>
        </w:rPr>
        <w:t>cuya lengua materna es el español</w:t>
      </w:r>
      <w:r w:rsidR="00601A9E">
        <w:rPr>
          <w:rFonts w:ascii="Calibri" w:hAnsi="Calibri"/>
          <w:color w:val="0000FF"/>
          <w:sz w:val="20"/>
          <w:szCs w:val="20"/>
          <w:lang w:val="es-US"/>
        </w:rPr>
        <w:t>,</w:t>
      </w:r>
      <w:r w:rsidRPr="000A15DE">
        <w:rPr>
          <w:rFonts w:ascii="Calibri" w:hAnsi="Calibri"/>
          <w:color w:val="0000FF"/>
          <w:sz w:val="20"/>
          <w:szCs w:val="20"/>
          <w:lang w:val="es-US"/>
        </w:rPr>
        <w:t xml:space="preserve"> que recientemente llegaron a los Estados Unidos después de haber vivido en un país en donde el lenguaje especificado es un lenguaje oficial de instrucción, pueden ser exonerados de tomar el examen de colocación. </w:t>
      </w:r>
    </w:p>
    <w:p w:rsidR="005D7513" w:rsidRPr="000A15DE" w:rsidRDefault="005D7513" w:rsidP="00154931">
      <w:pPr>
        <w:pStyle w:val="ListParagraph"/>
        <w:spacing w:after="0" w:line="240" w:lineRule="auto"/>
        <w:textAlignment w:val="baseline"/>
        <w:rPr>
          <w:rFonts w:eastAsia="Times New Roman" w:cs="Arial"/>
          <w:color w:val="000000"/>
          <w:sz w:val="20"/>
          <w:szCs w:val="20"/>
          <w:lang w:val="es-US"/>
        </w:rPr>
      </w:pPr>
    </w:p>
    <w:p w:rsidR="00154931" w:rsidRPr="000A15DE" w:rsidRDefault="00154931" w:rsidP="00154931">
      <w:pPr>
        <w:pStyle w:val="ListParagraph"/>
        <w:numPr>
          <w:ilvl w:val="0"/>
          <w:numId w:val="4"/>
        </w:numPr>
        <w:spacing w:after="0" w:line="240" w:lineRule="auto"/>
        <w:rPr>
          <w:rFonts w:eastAsia="Times New Roman" w:cs="Times New Roman"/>
          <w:sz w:val="20"/>
          <w:szCs w:val="20"/>
          <w:lang w:val="es-US"/>
        </w:rPr>
      </w:pPr>
      <w:r w:rsidRPr="000A15DE">
        <w:rPr>
          <w:rFonts w:ascii="Calibri" w:hAnsi="Calibri"/>
          <w:b/>
          <w:bCs/>
          <w:color w:val="000000"/>
          <w:sz w:val="20"/>
          <w:szCs w:val="20"/>
          <w:lang w:val="es-US"/>
        </w:rPr>
        <w:lastRenderedPageBreak/>
        <w:t>¿Pueden</w:t>
      </w:r>
      <w:r w:rsidR="00601A9E">
        <w:rPr>
          <w:rFonts w:ascii="Calibri" w:hAnsi="Calibri"/>
          <w:b/>
          <w:bCs/>
          <w:color w:val="000000"/>
          <w:sz w:val="20"/>
          <w:szCs w:val="20"/>
          <w:lang w:val="es-US"/>
        </w:rPr>
        <w:t xml:space="preserve"> estudiantes cuya lengua materna no es el </w:t>
      </w:r>
      <w:r w:rsidRPr="000A15DE">
        <w:rPr>
          <w:rFonts w:ascii="Calibri" w:hAnsi="Calibri"/>
          <w:b/>
          <w:bCs/>
          <w:color w:val="000000"/>
          <w:sz w:val="20"/>
          <w:szCs w:val="20"/>
          <w:lang w:val="es-US"/>
        </w:rPr>
        <w:t>español calificar a través de un examen bajo la mitad de español para los grados de K-1?</w:t>
      </w:r>
    </w:p>
    <w:p w:rsidR="00154931" w:rsidRPr="000A15DE" w:rsidRDefault="00154931" w:rsidP="00154931">
      <w:pPr>
        <w:pStyle w:val="NormalWeb"/>
        <w:spacing w:before="0" w:beforeAutospacing="0" w:after="0" w:afterAutospacing="0"/>
        <w:ind w:left="720"/>
        <w:contextualSpacing/>
        <w:rPr>
          <w:lang w:val="es-US"/>
        </w:rPr>
      </w:pPr>
      <w:r w:rsidRPr="000A15DE">
        <w:rPr>
          <w:rFonts w:ascii="Calibri" w:hAnsi="Calibri"/>
          <w:color w:val="0000FF"/>
          <w:sz w:val="20"/>
          <w:szCs w:val="20"/>
          <w:lang w:val="es-US"/>
        </w:rPr>
        <w:t xml:space="preserve">No, los lugares en la mitad de español están reservados para </w:t>
      </w:r>
      <w:r w:rsidR="00194AD3">
        <w:rPr>
          <w:rFonts w:ascii="Calibri" w:hAnsi="Calibri"/>
          <w:color w:val="0000FF"/>
          <w:sz w:val="20"/>
          <w:szCs w:val="20"/>
          <w:lang w:val="es-US"/>
        </w:rPr>
        <w:t>estudiantes cuya lengua materna es el español</w:t>
      </w:r>
      <w:r w:rsidRPr="000A15DE">
        <w:rPr>
          <w:rFonts w:ascii="Calibri" w:hAnsi="Calibri"/>
          <w:color w:val="0000FF"/>
          <w:sz w:val="20"/>
          <w:szCs w:val="20"/>
          <w:lang w:val="es-US"/>
        </w:rPr>
        <w:t xml:space="preserve">, quienes sirven como modelos culturales y lingüísticos para sus compañeros. </w:t>
      </w:r>
    </w:p>
    <w:p w:rsidR="00860EA7" w:rsidRPr="000A15DE" w:rsidRDefault="00860EA7" w:rsidP="00154931">
      <w:pPr>
        <w:spacing w:after="0" w:line="240" w:lineRule="auto"/>
        <w:contextualSpacing/>
        <w:rPr>
          <w:rFonts w:eastAsia="Times New Roman" w:cs="Times New Roman"/>
          <w:sz w:val="20"/>
          <w:szCs w:val="20"/>
          <w:lang w:val="es-US"/>
        </w:rPr>
      </w:pPr>
    </w:p>
    <w:p w:rsidR="00154931" w:rsidRPr="000A15DE" w:rsidRDefault="00154931" w:rsidP="00154931">
      <w:pPr>
        <w:pStyle w:val="ListParagraph"/>
        <w:numPr>
          <w:ilvl w:val="0"/>
          <w:numId w:val="4"/>
        </w:numPr>
        <w:spacing w:after="0" w:line="240" w:lineRule="auto"/>
        <w:textAlignment w:val="baseline"/>
        <w:rPr>
          <w:rFonts w:ascii="Calibri" w:eastAsia="Times New Roman" w:hAnsi="Calibri" w:cs="Times New Roman"/>
          <w:b/>
          <w:bCs/>
          <w:color w:val="000000"/>
          <w:sz w:val="20"/>
          <w:szCs w:val="20"/>
          <w:lang w:val="es-US"/>
        </w:rPr>
      </w:pPr>
      <w:r w:rsidRPr="000A15DE">
        <w:rPr>
          <w:rFonts w:ascii="Calibri" w:eastAsia="Times New Roman" w:hAnsi="Calibri" w:cs="Times New Roman"/>
          <w:b/>
          <w:bCs/>
          <w:color w:val="000000"/>
          <w:sz w:val="20"/>
          <w:szCs w:val="20"/>
          <w:lang w:val="es-US"/>
        </w:rPr>
        <w:t>¿Qué estándares se usan en estas clases?</w:t>
      </w:r>
    </w:p>
    <w:p w:rsidR="00154931" w:rsidRPr="000A15DE" w:rsidRDefault="00154931" w:rsidP="00154931">
      <w:pPr>
        <w:pStyle w:val="NormalWeb"/>
        <w:spacing w:before="0" w:beforeAutospacing="0" w:after="0" w:afterAutospacing="0"/>
        <w:ind w:left="720"/>
        <w:contextualSpacing/>
        <w:rPr>
          <w:lang w:val="es-US"/>
        </w:rPr>
      </w:pPr>
      <w:r w:rsidRPr="000A15DE">
        <w:rPr>
          <w:rFonts w:ascii="Calibri" w:hAnsi="Calibri"/>
          <w:color w:val="0000FF"/>
          <w:sz w:val="20"/>
          <w:szCs w:val="20"/>
          <w:lang w:val="es-US"/>
        </w:rPr>
        <w:t xml:space="preserve">Se usan varios estándares—los Estándares Académicos del Estado de Indiana, WIDA (Diseño y evaluación de instrucción de clase mundial, por sus siglas en inglés), Estándares de Artes de Lenguaje en Español, y Estándares de Desarrollo de Lenguaje en Inglés de WIDA. </w:t>
      </w:r>
    </w:p>
    <w:p w:rsidR="00860EA7" w:rsidRPr="000A15DE" w:rsidRDefault="00860EA7" w:rsidP="00154931">
      <w:pPr>
        <w:spacing w:after="0" w:line="240" w:lineRule="auto"/>
        <w:contextualSpacing/>
        <w:rPr>
          <w:rFonts w:eastAsia="Times New Roman" w:cs="Times New Roman"/>
          <w:sz w:val="20"/>
          <w:szCs w:val="20"/>
          <w:lang w:val="es-US"/>
        </w:rPr>
      </w:pPr>
    </w:p>
    <w:p w:rsidR="00154931" w:rsidRPr="000A15DE" w:rsidRDefault="00154931" w:rsidP="00154931">
      <w:pPr>
        <w:pStyle w:val="ListParagraph"/>
        <w:numPr>
          <w:ilvl w:val="0"/>
          <w:numId w:val="4"/>
        </w:numPr>
        <w:spacing w:after="0" w:line="240" w:lineRule="auto"/>
        <w:textAlignment w:val="baseline"/>
        <w:rPr>
          <w:rFonts w:ascii="Calibri" w:eastAsia="Times New Roman" w:hAnsi="Calibri" w:cs="Times New Roman"/>
          <w:b/>
          <w:bCs/>
          <w:color w:val="000000"/>
          <w:sz w:val="20"/>
          <w:szCs w:val="20"/>
          <w:lang w:val="es-US"/>
        </w:rPr>
      </w:pPr>
      <w:r w:rsidRPr="000A15DE">
        <w:rPr>
          <w:rFonts w:ascii="Calibri" w:eastAsia="Times New Roman" w:hAnsi="Calibri" w:cs="Times New Roman"/>
          <w:b/>
          <w:bCs/>
          <w:color w:val="000000"/>
          <w:sz w:val="20"/>
          <w:szCs w:val="20"/>
          <w:lang w:val="es-US"/>
        </w:rPr>
        <w:t>¿En qué lenguaje son evaluados los estudiantes?</w:t>
      </w:r>
    </w:p>
    <w:p w:rsidR="00D03CB1" w:rsidRPr="000A15DE" w:rsidRDefault="00154931" w:rsidP="00154931">
      <w:pPr>
        <w:spacing w:after="0" w:line="240" w:lineRule="auto"/>
        <w:ind w:left="720"/>
        <w:contextualSpacing/>
        <w:textAlignment w:val="baseline"/>
        <w:rPr>
          <w:rFonts w:ascii="Calibri" w:hAnsi="Calibri"/>
          <w:color w:val="0000FF"/>
          <w:sz w:val="20"/>
          <w:szCs w:val="20"/>
          <w:lang w:val="es-US"/>
        </w:rPr>
      </w:pPr>
      <w:r w:rsidRPr="000A15DE">
        <w:rPr>
          <w:rFonts w:ascii="Calibri" w:hAnsi="Calibri"/>
          <w:color w:val="0000FF"/>
          <w:sz w:val="20"/>
          <w:szCs w:val="20"/>
          <w:lang w:val="es-US"/>
        </w:rPr>
        <w:t xml:space="preserve">Se espera que todas las evaluaciones relevantes del salón de clases sean en el lenguaje especificado. Sin embargo, en las instancias en donde el estado indica que las evaluaciones deben ser en inglés, serán administradas en inglés, como en las evaluaciones estandarizadas estatales de los grados 3-8, </w:t>
      </w:r>
      <w:r w:rsidR="006F2E17">
        <w:rPr>
          <w:rFonts w:ascii="Calibri" w:hAnsi="Calibri"/>
          <w:color w:val="0000FF"/>
          <w:sz w:val="20"/>
          <w:szCs w:val="20"/>
          <w:lang w:val="es-US"/>
        </w:rPr>
        <w:t>la evaluación</w:t>
      </w:r>
      <w:r w:rsidRPr="000A15DE">
        <w:rPr>
          <w:rFonts w:ascii="Calibri" w:hAnsi="Calibri"/>
          <w:color w:val="0000FF"/>
          <w:sz w:val="20"/>
          <w:szCs w:val="20"/>
          <w:lang w:val="es-US"/>
        </w:rPr>
        <w:t xml:space="preserve"> WIDA ACCESS (Evaluando Comprensión y Comunicación de Estado-a-Estado, según las siglas en inglés) para Aprendices de Inglés, y IREAD 3. Otras evaluaciones de la SBCSC también serán administradas en inglés (</w:t>
      </w:r>
      <w:r w:rsidR="006F2E17" w:rsidRPr="006F2E17">
        <w:rPr>
          <w:rFonts w:eastAsia="Times New Roman" w:cs="Arial"/>
          <w:iCs/>
          <w:color w:val="0000FF"/>
          <w:sz w:val="20"/>
          <w:szCs w:val="20"/>
          <w:lang w:val="es-US"/>
        </w:rPr>
        <w:t xml:space="preserve">NWEA {Northwest Evaluation Association}, </w:t>
      </w:r>
      <w:r w:rsidRPr="000A15DE">
        <w:rPr>
          <w:rFonts w:ascii="Calibri" w:hAnsi="Calibri"/>
          <w:color w:val="0000FF"/>
          <w:sz w:val="20"/>
          <w:szCs w:val="20"/>
          <w:lang w:val="es-US"/>
        </w:rPr>
        <w:t>Co-Gat).</w:t>
      </w:r>
    </w:p>
    <w:p w:rsidR="00154931" w:rsidRPr="000A15DE" w:rsidRDefault="00154931" w:rsidP="00154931">
      <w:pPr>
        <w:spacing w:after="0" w:line="240" w:lineRule="auto"/>
        <w:ind w:left="720"/>
        <w:contextualSpacing/>
        <w:textAlignment w:val="baseline"/>
        <w:rPr>
          <w:rFonts w:eastAsia="Times New Roman" w:cs="Times New Roman"/>
          <w:sz w:val="20"/>
          <w:szCs w:val="20"/>
          <w:lang w:val="es-US"/>
        </w:rPr>
      </w:pPr>
    </w:p>
    <w:p w:rsidR="00154931" w:rsidRPr="000A15DE" w:rsidRDefault="00154931" w:rsidP="00154931">
      <w:pPr>
        <w:pStyle w:val="ListParagraph"/>
        <w:numPr>
          <w:ilvl w:val="0"/>
          <w:numId w:val="4"/>
        </w:numPr>
        <w:spacing w:after="0" w:line="240" w:lineRule="auto"/>
        <w:textAlignment w:val="baseline"/>
        <w:rPr>
          <w:rFonts w:ascii="Calibri" w:eastAsia="Times New Roman" w:hAnsi="Calibri" w:cs="Times New Roman"/>
          <w:b/>
          <w:bCs/>
          <w:color w:val="000000"/>
          <w:sz w:val="20"/>
          <w:szCs w:val="20"/>
          <w:lang w:val="es-US"/>
        </w:rPr>
      </w:pPr>
      <w:r w:rsidRPr="000A15DE">
        <w:rPr>
          <w:rFonts w:ascii="Calibri" w:eastAsia="Times New Roman" w:hAnsi="Calibri" w:cs="Times New Roman"/>
          <w:b/>
          <w:bCs/>
          <w:color w:val="000000"/>
          <w:sz w:val="20"/>
          <w:szCs w:val="20"/>
          <w:lang w:val="es-US"/>
        </w:rPr>
        <w:t>¿Qué recursos usan maestros y estudiantes en el programa de Inmersión Lingüística Dual (DLI, por sus siglas en inglés)?</w:t>
      </w:r>
    </w:p>
    <w:p w:rsidR="00154931" w:rsidRPr="000A15DE" w:rsidRDefault="00154931" w:rsidP="00154931">
      <w:pPr>
        <w:pStyle w:val="NormalWeb"/>
        <w:spacing w:before="0" w:beforeAutospacing="0" w:after="0" w:afterAutospacing="0"/>
        <w:ind w:left="720"/>
        <w:contextualSpacing/>
        <w:rPr>
          <w:lang w:val="es-US"/>
        </w:rPr>
      </w:pPr>
      <w:r w:rsidRPr="000A15DE">
        <w:rPr>
          <w:rFonts w:ascii="Calibri" w:hAnsi="Calibri"/>
          <w:color w:val="0000FF"/>
          <w:sz w:val="20"/>
          <w:szCs w:val="20"/>
          <w:lang w:val="es-US"/>
        </w:rPr>
        <w:t xml:space="preserve">Los maestros y estudiantes usan una variedad de recursos, incluyendo recursos impresos y digitales en el lenguaje especificado. También se usan textos literarios e informativos en el lenguaje especificado. </w:t>
      </w:r>
    </w:p>
    <w:p w:rsidR="00D03CB1" w:rsidRPr="000A15DE" w:rsidRDefault="00D03CB1" w:rsidP="00154931">
      <w:pPr>
        <w:spacing w:after="0" w:line="240" w:lineRule="auto"/>
        <w:contextualSpacing/>
        <w:textAlignment w:val="baseline"/>
        <w:rPr>
          <w:rFonts w:eastAsia="Times New Roman" w:cs="Times New Roman"/>
          <w:sz w:val="20"/>
          <w:szCs w:val="20"/>
          <w:lang w:val="es-US"/>
        </w:rPr>
      </w:pPr>
    </w:p>
    <w:p w:rsidR="00154931" w:rsidRPr="000A15DE" w:rsidRDefault="00154931" w:rsidP="00154931">
      <w:pPr>
        <w:pStyle w:val="ListParagraph"/>
        <w:numPr>
          <w:ilvl w:val="0"/>
          <w:numId w:val="4"/>
        </w:numPr>
        <w:spacing w:after="0" w:line="240" w:lineRule="auto"/>
        <w:textAlignment w:val="baseline"/>
        <w:rPr>
          <w:rFonts w:ascii="Calibri" w:eastAsia="Times New Roman" w:hAnsi="Calibri" w:cs="Times New Roman"/>
          <w:b/>
          <w:bCs/>
          <w:color w:val="000000"/>
          <w:sz w:val="20"/>
          <w:szCs w:val="20"/>
          <w:lang w:val="es-US"/>
        </w:rPr>
      </w:pPr>
      <w:r w:rsidRPr="000A15DE">
        <w:rPr>
          <w:rFonts w:ascii="Calibri" w:eastAsia="Times New Roman" w:hAnsi="Calibri" w:cs="Times New Roman"/>
          <w:b/>
          <w:bCs/>
          <w:color w:val="000000"/>
          <w:sz w:val="20"/>
          <w:szCs w:val="20"/>
          <w:lang w:val="es-US"/>
        </w:rPr>
        <w:t>¿Cuáles son las calificaciones para maestros del programa DLI a nivel de la educación primaria?</w:t>
      </w:r>
    </w:p>
    <w:p w:rsidR="00154931" w:rsidRPr="000A15DE" w:rsidRDefault="00154931" w:rsidP="00154931">
      <w:pPr>
        <w:pStyle w:val="NormalWeb"/>
        <w:spacing w:before="0" w:beforeAutospacing="0" w:after="0" w:afterAutospacing="0"/>
        <w:ind w:left="720"/>
        <w:contextualSpacing/>
        <w:rPr>
          <w:lang w:val="es-US"/>
        </w:rPr>
      </w:pPr>
      <w:r w:rsidRPr="000A15DE">
        <w:rPr>
          <w:rFonts w:ascii="Calibri" w:hAnsi="Calibri"/>
          <w:color w:val="0000FF"/>
          <w:sz w:val="20"/>
          <w:szCs w:val="20"/>
          <w:lang w:val="es-US"/>
        </w:rPr>
        <w:t>Los maestros del programa DLI deben estar licenciados en la educación primaria. Muchos maestros también tendrán una Certificación para Enseñanza de Aprendices de Inglés, entrenamiento adicional para enseñar inglés como un segundo lenguaje, o un lenguaje mundial. También recibirán un desarrollo profesional continuo en pedagogía de educación de lenguaje dual y alfabetismo en dos lenguajes.   </w:t>
      </w:r>
    </w:p>
    <w:p w:rsidR="00860EA7" w:rsidRPr="000A15DE" w:rsidRDefault="00860EA7" w:rsidP="00154931">
      <w:pPr>
        <w:spacing w:after="0" w:line="240" w:lineRule="auto"/>
        <w:contextualSpacing/>
        <w:rPr>
          <w:rFonts w:eastAsia="Times New Roman" w:cs="Times New Roman"/>
          <w:sz w:val="20"/>
          <w:szCs w:val="20"/>
          <w:lang w:val="es-US"/>
        </w:rPr>
      </w:pPr>
    </w:p>
    <w:p w:rsidR="00154931" w:rsidRPr="000A15DE" w:rsidRDefault="00154931" w:rsidP="00154931">
      <w:pPr>
        <w:pStyle w:val="ListParagraph"/>
        <w:numPr>
          <w:ilvl w:val="0"/>
          <w:numId w:val="4"/>
        </w:numPr>
        <w:spacing w:after="0" w:line="240" w:lineRule="auto"/>
        <w:textAlignment w:val="baseline"/>
        <w:rPr>
          <w:rFonts w:ascii="Calibri" w:eastAsia="Times New Roman" w:hAnsi="Calibri" w:cs="Times New Roman"/>
          <w:b/>
          <w:bCs/>
          <w:color w:val="000000"/>
          <w:sz w:val="20"/>
          <w:szCs w:val="20"/>
          <w:lang w:val="es-US"/>
        </w:rPr>
      </w:pPr>
      <w:r w:rsidRPr="000A15DE">
        <w:rPr>
          <w:rFonts w:ascii="Calibri" w:eastAsia="Times New Roman" w:hAnsi="Calibri" w:cs="Times New Roman"/>
          <w:b/>
          <w:bCs/>
          <w:color w:val="000000"/>
          <w:sz w:val="20"/>
          <w:szCs w:val="20"/>
          <w:lang w:val="es-US"/>
        </w:rPr>
        <w:t>¿Cómo puedo ayudar a mi hijo/a si no hablo el lenguaje especificado?</w:t>
      </w:r>
    </w:p>
    <w:p w:rsidR="00154931" w:rsidRPr="000A15DE" w:rsidRDefault="00154931" w:rsidP="00154931">
      <w:pPr>
        <w:pStyle w:val="NormalWeb"/>
        <w:spacing w:before="0" w:beforeAutospacing="0" w:after="0" w:afterAutospacing="0"/>
        <w:ind w:left="720"/>
        <w:contextualSpacing/>
        <w:rPr>
          <w:lang w:val="es-US"/>
        </w:rPr>
      </w:pPr>
      <w:r w:rsidRPr="000A15DE">
        <w:rPr>
          <w:rFonts w:ascii="Calibri" w:hAnsi="Calibri"/>
          <w:color w:val="0000FF"/>
          <w:sz w:val="20"/>
          <w:szCs w:val="20"/>
          <w:lang w:val="es-US"/>
        </w:rPr>
        <w:t xml:space="preserve">Los maestros proporcionan tareas para el trabajo independiente de los estudiantes. Los padres que no hablan el lenguaje especificado pueden apoyar a su hijo/a en diferentes maneras, incluyendo el uso de recursos proporcionados por el maestro, hablar diariamente con su hijo/a acerca de lo que están aprendiendo, y proporcionar recursos bilingües y diccionarios. Los padres también son animados a leer en inglés o español todos los días con su hijo/a para continuar el desarrollo de su </w:t>
      </w:r>
      <w:r w:rsidR="00194AD3">
        <w:rPr>
          <w:rFonts w:ascii="Calibri" w:hAnsi="Calibri"/>
          <w:color w:val="0000FF"/>
          <w:sz w:val="20"/>
          <w:szCs w:val="20"/>
          <w:lang w:val="es-US"/>
        </w:rPr>
        <w:t>lengua materna</w:t>
      </w:r>
      <w:bookmarkStart w:id="0" w:name="_GoBack"/>
      <w:bookmarkEnd w:id="0"/>
      <w:r w:rsidRPr="000A15DE">
        <w:rPr>
          <w:rFonts w:ascii="Calibri" w:hAnsi="Calibri"/>
          <w:color w:val="0000FF"/>
          <w:sz w:val="20"/>
          <w:szCs w:val="20"/>
          <w:lang w:val="es-US"/>
        </w:rPr>
        <w:t xml:space="preserve"> y en sus habilidades de alfabetismo, los cuales se transferirán al otro lenguaje.</w:t>
      </w:r>
    </w:p>
    <w:p w:rsidR="00860EA7" w:rsidRPr="000A15DE" w:rsidRDefault="00860EA7" w:rsidP="00154931">
      <w:pPr>
        <w:spacing w:after="0" w:line="240" w:lineRule="auto"/>
        <w:contextualSpacing/>
        <w:rPr>
          <w:rFonts w:eastAsia="Times New Roman" w:cs="Times New Roman"/>
          <w:sz w:val="20"/>
          <w:szCs w:val="20"/>
          <w:lang w:val="es-US"/>
        </w:rPr>
      </w:pPr>
    </w:p>
    <w:p w:rsidR="00154931" w:rsidRPr="000A15DE" w:rsidRDefault="00154931" w:rsidP="00154931">
      <w:pPr>
        <w:pStyle w:val="ListParagraph"/>
        <w:numPr>
          <w:ilvl w:val="0"/>
          <w:numId w:val="4"/>
        </w:numPr>
        <w:spacing w:after="0" w:line="240" w:lineRule="auto"/>
        <w:rPr>
          <w:rFonts w:eastAsia="Times New Roman" w:cs="Times New Roman"/>
          <w:sz w:val="20"/>
          <w:szCs w:val="20"/>
          <w:lang w:val="es-US"/>
        </w:rPr>
      </w:pPr>
      <w:r w:rsidRPr="000A15DE">
        <w:rPr>
          <w:rFonts w:ascii="Calibri" w:hAnsi="Calibri"/>
          <w:b/>
          <w:bCs/>
          <w:color w:val="000000"/>
          <w:sz w:val="20"/>
          <w:szCs w:val="20"/>
          <w:lang w:val="es-US"/>
        </w:rPr>
        <w:t>¿Pueden otros estudiantes que no estuvieron en el programa DLI a nivel de la escuela primaria inscribirse a nivel de escuela intermedia?</w:t>
      </w:r>
      <w:r w:rsidR="00860EA7" w:rsidRPr="000A15DE">
        <w:rPr>
          <w:rFonts w:eastAsia="Times New Roman" w:cs="Arial"/>
          <w:color w:val="000000"/>
          <w:sz w:val="20"/>
          <w:szCs w:val="20"/>
          <w:lang w:val="es-US"/>
        </w:rPr>
        <w:tab/>
      </w:r>
    </w:p>
    <w:p w:rsidR="00154931" w:rsidRPr="000A15DE" w:rsidRDefault="00154931" w:rsidP="00154931">
      <w:pPr>
        <w:pStyle w:val="NormalWeb"/>
        <w:spacing w:before="0" w:beforeAutospacing="0" w:after="0" w:afterAutospacing="0"/>
        <w:ind w:left="720"/>
        <w:contextualSpacing/>
        <w:rPr>
          <w:rFonts w:cs="Arial"/>
          <w:iCs/>
          <w:color w:val="0000FF"/>
          <w:sz w:val="20"/>
          <w:szCs w:val="20"/>
          <w:shd w:val="clear" w:color="auto" w:fill="FFFFFF"/>
          <w:lang w:val="es-US"/>
        </w:rPr>
      </w:pPr>
      <w:r w:rsidRPr="000A15DE">
        <w:rPr>
          <w:rFonts w:ascii="Calibri" w:hAnsi="Calibri"/>
          <w:color w:val="0000FF"/>
          <w:sz w:val="20"/>
          <w:szCs w:val="20"/>
          <w:lang w:val="es-US"/>
        </w:rPr>
        <w:t>S</w:t>
      </w:r>
      <w:r w:rsidR="0039746F">
        <w:rPr>
          <w:rFonts w:ascii="Calibri" w:hAnsi="Calibri"/>
          <w:color w:val="0000FF"/>
          <w:sz w:val="20"/>
          <w:szCs w:val="20"/>
          <w:lang w:val="es-US"/>
        </w:rPr>
        <w:t>í</w:t>
      </w:r>
      <w:r w:rsidRPr="000A15DE">
        <w:rPr>
          <w:rFonts w:ascii="Calibri" w:hAnsi="Calibri"/>
          <w:color w:val="0000FF"/>
          <w:sz w:val="20"/>
          <w:szCs w:val="20"/>
          <w:lang w:val="es-US"/>
        </w:rPr>
        <w:t xml:space="preserve">, estudiantes pueden inscribirse en el programa DLI en los grado 5-8 si son </w:t>
      </w:r>
      <w:r w:rsidR="00194AD3">
        <w:rPr>
          <w:rFonts w:ascii="Calibri" w:hAnsi="Calibri"/>
          <w:color w:val="0000FF"/>
          <w:sz w:val="20"/>
          <w:szCs w:val="20"/>
          <w:lang w:val="es-US"/>
        </w:rPr>
        <w:t>hablan e</w:t>
      </w:r>
      <w:r w:rsidRPr="000A15DE">
        <w:rPr>
          <w:rFonts w:ascii="Calibri" w:hAnsi="Calibri"/>
          <w:color w:val="0000FF"/>
          <w:sz w:val="20"/>
          <w:szCs w:val="20"/>
          <w:lang w:val="es-US"/>
        </w:rPr>
        <w:t>l lenguaje especificado</w:t>
      </w:r>
      <w:r w:rsidR="00194AD3">
        <w:rPr>
          <w:rFonts w:ascii="Calibri" w:hAnsi="Calibri"/>
          <w:color w:val="0000FF"/>
          <w:sz w:val="20"/>
          <w:szCs w:val="20"/>
          <w:lang w:val="es-US"/>
        </w:rPr>
        <w:t xml:space="preserve"> como su lengua materna</w:t>
      </w:r>
      <w:r w:rsidRPr="000A15DE">
        <w:rPr>
          <w:rFonts w:ascii="Calibri" w:hAnsi="Calibri"/>
          <w:color w:val="0000FF"/>
          <w:sz w:val="20"/>
          <w:szCs w:val="20"/>
          <w:lang w:val="es-US"/>
        </w:rPr>
        <w:t xml:space="preserve">. Según la discreción del Director, se pueden hacer excepciones para </w:t>
      </w:r>
      <w:r w:rsidR="00194AD3">
        <w:rPr>
          <w:rFonts w:ascii="Calibri" w:hAnsi="Calibri"/>
          <w:color w:val="0000FF"/>
          <w:sz w:val="20"/>
          <w:szCs w:val="20"/>
          <w:lang w:val="es-US"/>
        </w:rPr>
        <w:t>otros estudiantes</w:t>
      </w:r>
      <w:r w:rsidRPr="000A15DE">
        <w:rPr>
          <w:rFonts w:ascii="Calibri" w:hAnsi="Calibri"/>
          <w:color w:val="0000FF"/>
          <w:sz w:val="20"/>
          <w:szCs w:val="20"/>
          <w:lang w:val="es-US"/>
        </w:rPr>
        <w:t xml:space="preserve">, en casos únicos, </w:t>
      </w:r>
      <w:r w:rsidRPr="000A15DE">
        <w:rPr>
          <w:rFonts w:ascii="Calibri" w:hAnsi="Calibri"/>
          <w:color w:val="0000FF"/>
          <w:sz w:val="20"/>
          <w:szCs w:val="20"/>
          <w:shd w:val="clear" w:color="auto" w:fill="FFFFFF"/>
          <w:lang w:val="es-US"/>
        </w:rPr>
        <w:t>que se están transfiriendo de otro programa de inmersión lingüística dual en español, o que tengan antecedentes académicos en el lenguaje especificado. En tales casos, los registros académicos pueden ayudar a determinar la consideración de la colocación o examen.</w:t>
      </w:r>
    </w:p>
    <w:p w:rsidR="00154931" w:rsidRPr="000A15DE" w:rsidRDefault="00154931" w:rsidP="00154931">
      <w:pPr>
        <w:spacing w:after="0" w:line="240" w:lineRule="auto"/>
        <w:ind w:firstLine="720"/>
        <w:contextualSpacing/>
        <w:rPr>
          <w:rFonts w:eastAsia="Times New Roman" w:cs="Arial"/>
          <w:iCs/>
          <w:color w:val="0000FF"/>
          <w:sz w:val="20"/>
          <w:szCs w:val="20"/>
          <w:shd w:val="clear" w:color="auto" w:fill="FFFFFF"/>
          <w:lang w:val="es-US"/>
        </w:rPr>
      </w:pPr>
    </w:p>
    <w:p w:rsidR="00154931" w:rsidRPr="000A15DE" w:rsidRDefault="00154931" w:rsidP="00154931">
      <w:pPr>
        <w:pStyle w:val="ListParagraph"/>
        <w:numPr>
          <w:ilvl w:val="0"/>
          <w:numId w:val="4"/>
        </w:numPr>
        <w:spacing w:after="0" w:line="240" w:lineRule="auto"/>
        <w:textAlignment w:val="baseline"/>
        <w:rPr>
          <w:rFonts w:ascii="Calibri" w:eastAsia="Times New Roman" w:hAnsi="Calibri" w:cs="Times New Roman"/>
          <w:b/>
          <w:bCs/>
          <w:color w:val="000000"/>
          <w:sz w:val="20"/>
          <w:szCs w:val="20"/>
          <w:lang w:val="es-US"/>
        </w:rPr>
      </w:pPr>
      <w:r w:rsidRPr="000A15DE">
        <w:rPr>
          <w:rFonts w:ascii="Calibri" w:eastAsia="Times New Roman" w:hAnsi="Calibri" w:cs="Times New Roman"/>
          <w:b/>
          <w:bCs/>
          <w:color w:val="000000"/>
          <w:sz w:val="20"/>
          <w:szCs w:val="20"/>
          <w:lang w:val="es-US"/>
        </w:rPr>
        <w:t>¿Cómo puedo inscribir a mi hijo/a en el programa DLI si ya está registrado(a) en la SBCSC?</w:t>
      </w:r>
    </w:p>
    <w:p w:rsidR="00154931" w:rsidRPr="000A15DE" w:rsidRDefault="00154931" w:rsidP="00154931">
      <w:pPr>
        <w:spacing w:after="0" w:line="240" w:lineRule="auto"/>
        <w:ind w:left="720"/>
        <w:contextualSpacing/>
        <w:rPr>
          <w:rFonts w:ascii="Calibri" w:hAnsi="Calibri"/>
          <w:color w:val="0000FF"/>
          <w:sz w:val="20"/>
          <w:szCs w:val="20"/>
          <w:lang w:val="es-US"/>
        </w:rPr>
      </w:pPr>
      <w:r w:rsidRPr="000A15DE">
        <w:rPr>
          <w:rFonts w:ascii="Calibri" w:hAnsi="Calibri"/>
          <w:color w:val="0000FF"/>
          <w:sz w:val="20"/>
          <w:szCs w:val="20"/>
          <w:lang w:val="es-US"/>
        </w:rPr>
        <w:t xml:space="preserve">Familias que ya están inscritas en la SBCSC pueden aplicar en el programa DLI por medio de completar y entregar un formulario de aplicación a la oficina del Departamento de Servicios Bilingües. Para llenar la aplicación por internet, visite la página </w:t>
      </w:r>
      <w:proofErr w:type="spellStart"/>
      <w:r w:rsidRPr="000A15DE">
        <w:rPr>
          <w:rFonts w:ascii="Calibri" w:hAnsi="Calibri"/>
          <w:color w:val="0000FF"/>
          <w:sz w:val="20"/>
          <w:szCs w:val="20"/>
          <w:lang w:val="es-US"/>
        </w:rPr>
        <w:t>sb.school</w:t>
      </w:r>
      <w:proofErr w:type="spellEnd"/>
      <w:r w:rsidRPr="000A15DE">
        <w:rPr>
          <w:rFonts w:ascii="Calibri" w:hAnsi="Calibri"/>
          <w:color w:val="0000FF"/>
          <w:sz w:val="20"/>
          <w:szCs w:val="20"/>
          <w:lang w:val="es-US"/>
        </w:rPr>
        <w:t>.</w:t>
      </w:r>
    </w:p>
    <w:p w:rsidR="00860EA7" w:rsidRPr="000A15DE" w:rsidRDefault="00860EA7" w:rsidP="00154931">
      <w:pPr>
        <w:spacing w:after="0" w:line="240" w:lineRule="auto"/>
        <w:ind w:left="720"/>
        <w:contextualSpacing/>
        <w:rPr>
          <w:rFonts w:eastAsia="Times New Roman" w:cs="Times New Roman"/>
          <w:sz w:val="20"/>
          <w:szCs w:val="20"/>
          <w:lang w:val="es-US"/>
        </w:rPr>
      </w:pPr>
      <w:r w:rsidRPr="000A15DE">
        <w:rPr>
          <w:rFonts w:eastAsia="Times New Roman" w:cs="Arial"/>
          <w:color w:val="000000"/>
          <w:sz w:val="20"/>
          <w:szCs w:val="20"/>
          <w:lang w:val="es-US"/>
        </w:rPr>
        <w:tab/>
      </w:r>
    </w:p>
    <w:p w:rsidR="00154931" w:rsidRPr="000A15DE" w:rsidRDefault="00154931" w:rsidP="00154931">
      <w:pPr>
        <w:pStyle w:val="ListParagraph"/>
        <w:numPr>
          <w:ilvl w:val="0"/>
          <w:numId w:val="4"/>
        </w:numPr>
        <w:spacing w:after="0" w:line="240" w:lineRule="auto"/>
        <w:textAlignment w:val="baseline"/>
        <w:rPr>
          <w:rFonts w:ascii="Calibri" w:eastAsia="Times New Roman" w:hAnsi="Calibri" w:cs="Times New Roman"/>
          <w:b/>
          <w:bCs/>
          <w:color w:val="000000"/>
          <w:sz w:val="20"/>
          <w:szCs w:val="20"/>
          <w:lang w:val="es-US"/>
        </w:rPr>
      </w:pPr>
      <w:r w:rsidRPr="000A15DE">
        <w:rPr>
          <w:rFonts w:ascii="Calibri" w:eastAsia="Times New Roman" w:hAnsi="Calibri" w:cs="Times New Roman"/>
          <w:b/>
          <w:bCs/>
          <w:color w:val="000000"/>
          <w:sz w:val="20"/>
          <w:szCs w:val="20"/>
          <w:lang w:val="es-US"/>
        </w:rPr>
        <w:t>¿Cuándo me puedo registrar para el programa DLI?</w:t>
      </w:r>
    </w:p>
    <w:p w:rsidR="00154931" w:rsidRPr="000A15DE" w:rsidRDefault="00154931" w:rsidP="00154931">
      <w:pPr>
        <w:pStyle w:val="NormalWeb"/>
        <w:spacing w:before="0" w:beforeAutospacing="0" w:after="0" w:afterAutospacing="0"/>
        <w:ind w:left="720"/>
        <w:contextualSpacing/>
        <w:rPr>
          <w:lang w:val="es-US"/>
        </w:rPr>
      </w:pPr>
      <w:r w:rsidRPr="000A15DE">
        <w:rPr>
          <w:rFonts w:ascii="Calibri" w:hAnsi="Calibri"/>
          <w:color w:val="0000FF"/>
          <w:sz w:val="20"/>
          <w:szCs w:val="20"/>
          <w:lang w:val="es-US"/>
        </w:rPr>
        <w:t>Familias aplicando para el año escolar 2020</w:t>
      </w:r>
      <w:r w:rsidR="00A11139">
        <w:rPr>
          <w:rFonts w:ascii="Calibri" w:hAnsi="Calibri"/>
          <w:color w:val="0000FF"/>
          <w:sz w:val="20"/>
          <w:szCs w:val="20"/>
          <w:lang w:val="es-US"/>
        </w:rPr>
        <w:t>-2021</w:t>
      </w:r>
      <w:r w:rsidRPr="000A15DE">
        <w:rPr>
          <w:rFonts w:ascii="Calibri" w:hAnsi="Calibri"/>
          <w:color w:val="0000FF"/>
          <w:sz w:val="20"/>
          <w:szCs w:val="20"/>
          <w:lang w:val="es-US"/>
        </w:rPr>
        <w:t xml:space="preserve"> pueden aplicar cuando se abra la ventana de aplicación, desde la fecha 1 de noviembre del 201</w:t>
      </w:r>
      <w:r w:rsidR="00A11139">
        <w:rPr>
          <w:rFonts w:ascii="Calibri" w:hAnsi="Calibri"/>
          <w:color w:val="0000FF"/>
          <w:sz w:val="20"/>
          <w:szCs w:val="20"/>
          <w:lang w:val="es-US"/>
        </w:rPr>
        <w:t>9</w:t>
      </w:r>
      <w:r w:rsidRPr="000A15DE">
        <w:rPr>
          <w:rFonts w:ascii="Calibri" w:hAnsi="Calibri"/>
          <w:color w:val="0000FF"/>
          <w:sz w:val="20"/>
          <w:szCs w:val="20"/>
          <w:lang w:val="es-US"/>
        </w:rPr>
        <w:t>.</w:t>
      </w:r>
    </w:p>
    <w:p w:rsidR="00BA55DB" w:rsidRPr="000A15DE" w:rsidRDefault="00BA55DB" w:rsidP="00154931">
      <w:pPr>
        <w:spacing w:after="0" w:line="240" w:lineRule="auto"/>
        <w:contextualSpacing/>
        <w:rPr>
          <w:rFonts w:eastAsia="Times New Roman" w:cs="Times New Roman"/>
          <w:sz w:val="20"/>
          <w:szCs w:val="20"/>
          <w:lang w:val="es-US"/>
        </w:rPr>
      </w:pPr>
    </w:p>
    <w:p w:rsidR="00154931" w:rsidRPr="000A15DE" w:rsidRDefault="00154931" w:rsidP="00154931">
      <w:pPr>
        <w:pStyle w:val="ListParagraph"/>
        <w:numPr>
          <w:ilvl w:val="0"/>
          <w:numId w:val="4"/>
        </w:numPr>
        <w:spacing w:after="0" w:line="240" w:lineRule="auto"/>
        <w:textAlignment w:val="baseline"/>
        <w:rPr>
          <w:rFonts w:ascii="Calibri" w:eastAsia="Times New Roman" w:hAnsi="Calibri" w:cs="Times New Roman"/>
          <w:b/>
          <w:bCs/>
          <w:color w:val="000000"/>
          <w:sz w:val="20"/>
          <w:szCs w:val="20"/>
          <w:lang w:val="es-US"/>
        </w:rPr>
      </w:pPr>
      <w:r w:rsidRPr="000A15DE">
        <w:rPr>
          <w:rFonts w:ascii="Calibri" w:eastAsia="Times New Roman" w:hAnsi="Calibri" w:cs="Times New Roman"/>
          <w:b/>
          <w:bCs/>
          <w:color w:val="000000"/>
          <w:sz w:val="20"/>
          <w:szCs w:val="20"/>
          <w:lang w:val="es-US"/>
        </w:rPr>
        <w:t>¿Cuántos asientos disponibles hay en el programa DLI en kínder?</w:t>
      </w:r>
    </w:p>
    <w:p w:rsidR="003D1D42" w:rsidRPr="000A15DE" w:rsidRDefault="00154931" w:rsidP="00154931">
      <w:pPr>
        <w:pStyle w:val="NormalWeb"/>
        <w:spacing w:before="0" w:beforeAutospacing="0" w:after="0" w:afterAutospacing="0"/>
        <w:ind w:left="720"/>
        <w:contextualSpacing/>
        <w:rPr>
          <w:lang w:val="es-US"/>
        </w:rPr>
      </w:pPr>
      <w:r w:rsidRPr="000A15DE">
        <w:rPr>
          <w:rFonts w:ascii="Calibri" w:hAnsi="Calibri"/>
          <w:color w:val="0000FF"/>
          <w:sz w:val="20"/>
          <w:szCs w:val="20"/>
          <w:shd w:val="clear" w:color="auto" w:fill="FFFFFF"/>
          <w:lang w:val="es-US"/>
        </w:rPr>
        <w:t>Actualmente hay 50 asientos disponibles en la Escuela Primaria McKinley.</w:t>
      </w:r>
    </w:p>
    <w:p w:rsidR="002D329E" w:rsidRPr="000A15DE" w:rsidRDefault="002D329E" w:rsidP="00154931">
      <w:pPr>
        <w:pStyle w:val="ListParagraph"/>
        <w:spacing w:after="0" w:line="240" w:lineRule="auto"/>
        <w:textAlignment w:val="baseline"/>
        <w:rPr>
          <w:rFonts w:eastAsia="Times New Roman" w:cs="Arial"/>
          <w:color w:val="000000"/>
          <w:sz w:val="20"/>
          <w:szCs w:val="20"/>
          <w:highlight w:val="yellow"/>
          <w:lang w:val="es-US"/>
        </w:rPr>
      </w:pPr>
    </w:p>
    <w:p w:rsidR="00154931" w:rsidRPr="000A15DE" w:rsidRDefault="00154931" w:rsidP="00154931">
      <w:pPr>
        <w:pStyle w:val="ListParagraph"/>
        <w:numPr>
          <w:ilvl w:val="0"/>
          <w:numId w:val="4"/>
        </w:numPr>
        <w:spacing w:after="0" w:line="240" w:lineRule="auto"/>
        <w:textAlignment w:val="baseline"/>
        <w:rPr>
          <w:rFonts w:ascii="Calibri" w:eastAsia="Times New Roman" w:hAnsi="Calibri" w:cs="Times New Roman"/>
          <w:b/>
          <w:bCs/>
          <w:color w:val="000000"/>
          <w:sz w:val="20"/>
          <w:szCs w:val="20"/>
          <w:lang w:val="es-US"/>
        </w:rPr>
      </w:pPr>
      <w:r w:rsidRPr="000A15DE">
        <w:rPr>
          <w:rFonts w:ascii="Calibri" w:eastAsia="Times New Roman" w:hAnsi="Calibri" w:cs="Times New Roman"/>
          <w:b/>
          <w:bCs/>
          <w:color w:val="000000"/>
          <w:sz w:val="20"/>
          <w:szCs w:val="20"/>
          <w:lang w:val="es-US"/>
        </w:rPr>
        <w:t xml:space="preserve">¿Cómo sabrán los padres si hay un </w:t>
      </w:r>
      <w:r w:rsidR="00194AD3">
        <w:rPr>
          <w:rFonts w:ascii="Calibri" w:eastAsia="Times New Roman" w:hAnsi="Calibri" w:cs="Times New Roman"/>
          <w:b/>
          <w:bCs/>
          <w:color w:val="000000"/>
          <w:sz w:val="20"/>
          <w:szCs w:val="20"/>
          <w:lang w:val="es-US"/>
        </w:rPr>
        <w:t>lugar</w:t>
      </w:r>
      <w:r w:rsidRPr="000A15DE">
        <w:rPr>
          <w:rFonts w:ascii="Calibri" w:eastAsia="Times New Roman" w:hAnsi="Calibri" w:cs="Times New Roman"/>
          <w:b/>
          <w:bCs/>
          <w:color w:val="000000"/>
          <w:sz w:val="20"/>
          <w:szCs w:val="20"/>
          <w:lang w:val="es-US"/>
        </w:rPr>
        <w:t xml:space="preserve"> disponible?</w:t>
      </w:r>
    </w:p>
    <w:p w:rsidR="00154931" w:rsidRPr="000A15DE" w:rsidRDefault="00154931" w:rsidP="00154931">
      <w:pPr>
        <w:pStyle w:val="NormalWeb"/>
        <w:spacing w:before="0" w:beforeAutospacing="0" w:after="0" w:afterAutospacing="0"/>
        <w:ind w:left="720"/>
        <w:contextualSpacing/>
        <w:rPr>
          <w:lang w:val="es-US"/>
        </w:rPr>
      </w:pPr>
      <w:r w:rsidRPr="000A15DE">
        <w:rPr>
          <w:rFonts w:ascii="Calibri" w:hAnsi="Calibri"/>
          <w:color w:val="0000FF"/>
          <w:sz w:val="20"/>
          <w:szCs w:val="20"/>
          <w:lang w:val="es-US"/>
        </w:rPr>
        <w:t xml:space="preserve">La oficina del Departamento de Servicios Bilingües se comunicará con los padres tan pronto que haya un </w:t>
      </w:r>
      <w:r w:rsidR="00194AD3">
        <w:rPr>
          <w:rFonts w:ascii="Calibri" w:hAnsi="Calibri"/>
          <w:color w:val="0000FF"/>
          <w:sz w:val="20"/>
          <w:szCs w:val="20"/>
          <w:lang w:val="es-US"/>
        </w:rPr>
        <w:t>lugar</w:t>
      </w:r>
      <w:r w:rsidRPr="000A15DE">
        <w:rPr>
          <w:rFonts w:ascii="Calibri" w:hAnsi="Calibri"/>
          <w:color w:val="0000FF"/>
          <w:sz w:val="20"/>
          <w:szCs w:val="20"/>
          <w:lang w:val="es-US"/>
        </w:rPr>
        <w:t xml:space="preserve"> disponible.</w:t>
      </w:r>
    </w:p>
    <w:p w:rsidR="00860EA7" w:rsidRPr="000A15DE" w:rsidRDefault="00860EA7" w:rsidP="00154931">
      <w:pPr>
        <w:spacing w:after="0" w:line="240" w:lineRule="auto"/>
        <w:contextualSpacing/>
        <w:rPr>
          <w:rFonts w:eastAsia="Times New Roman" w:cs="Times New Roman"/>
          <w:sz w:val="20"/>
          <w:szCs w:val="20"/>
          <w:lang w:val="es-US"/>
        </w:rPr>
      </w:pPr>
    </w:p>
    <w:p w:rsidR="00154931" w:rsidRPr="000A15DE" w:rsidRDefault="00154931" w:rsidP="00154931">
      <w:pPr>
        <w:pStyle w:val="ListParagraph"/>
        <w:numPr>
          <w:ilvl w:val="0"/>
          <w:numId w:val="4"/>
        </w:numPr>
        <w:spacing w:after="0" w:line="240" w:lineRule="auto"/>
        <w:textAlignment w:val="baseline"/>
        <w:rPr>
          <w:rFonts w:ascii="Calibri" w:eastAsia="Times New Roman" w:hAnsi="Calibri" w:cs="Times New Roman"/>
          <w:b/>
          <w:bCs/>
          <w:color w:val="000000"/>
          <w:sz w:val="20"/>
          <w:szCs w:val="20"/>
          <w:lang w:val="es-US"/>
        </w:rPr>
      </w:pPr>
      <w:r w:rsidRPr="000A15DE">
        <w:rPr>
          <w:rFonts w:ascii="Calibri" w:eastAsia="Times New Roman" w:hAnsi="Calibri" w:cs="Times New Roman"/>
          <w:b/>
          <w:bCs/>
          <w:color w:val="000000"/>
          <w:sz w:val="20"/>
          <w:szCs w:val="20"/>
          <w:lang w:val="es-US"/>
        </w:rPr>
        <w:t>Conozco que un estudiante está dejando el programa y nadie se ha comunicado conmigo acerca del asiento disponible. ¿Qué debo hacer?</w:t>
      </w:r>
    </w:p>
    <w:p w:rsidR="002D329E" w:rsidRPr="000A15DE" w:rsidRDefault="00154931" w:rsidP="00154931">
      <w:pPr>
        <w:pStyle w:val="ListParagraph"/>
        <w:spacing w:after="0" w:line="240" w:lineRule="auto"/>
        <w:textAlignment w:val="baseline"/>
        <w:rPr>
          <w:rFonts w:ascii="Calibri" w:hAnsi="Calibri"/>
          <w:color w:val="0000FF"/>
          <w:sz w:val="20"/>
          <w:szCs w:val="20"/>
          <w:lang w:val="es-US"/>
        </w:rPr>
      </w:pPr>
      <w:r w:rsidRPr="000A15DE">
        <w:rPr>
          <w:rFonts w:ascii="Calibri" w:hAnsi="Calibri"/>
          <w:color w:val="0000FF"/>
          <w:sz w:val="20"/>
          <w:szCs w:val="20"/>
          <w:lang w:val="es-US"/>
        </w:rPr>
        <w:t>Se debe completar el papeleo apropiado cuando un estudiante deja el programa. El Departamento de Servicios Bilingües no puede ofrecer un asiento a un estudiante en la lista de espera hasta que esté disponible oficialmente. Una vez que este proceso esté finalizado, el Departamento de Servicios Bilingües se comunicará con la familia apropiada.</w:t>
      </w:r>
    </w:p>
    <w:p w:rsidR="00154931" w:rsidRPr="000A15DE" w:rsidRDefault="00154931" w:rsidP="00154931">
      <w:pPr>
        <w:spacing w:after="0" w:line="240" w:lineRule="auto"/>
        <w:contextualSpacing/>
        <w:textAlignment w:val="baseline"/>
        <w:rPr>
          <w:rFonts w:eastAsia="Times New Roman" w:cs="Arial"/>
          <w:color w:val="000000"/>
          <w:sz w:val="20"/>
          <w:szCs w:val="20"/>
          <w:lang w:val="es-US"/>
        </w:rPr>
      </w:pPr>
    </w:p>
    <w:p w:rsidR="00154931" w:rsidRPr="000A15DE" w:rsidRDefault="00154931" w:rsidP="00154931">
      <w:pPr>
        <w:pStyle w:val="ListParagraph"/>
        <w:numPr>
          <w:ilvl w:val="0"/>
          <w:numId w:val="4"/>
        </w:numPr>
        <w:spacing w:after="0" w:line="240" w:lineRule="auto"/>
        <w:textAlignment w:val="baseline"/>
        <w:rPr>
          <w:rFonts w:ascii="Calibri" w:eastAsia="Times New Roman" w:hAnsi="Calibri" w:cs="Times New Roman"/>
          <w:b/>
          <w:bCs/>
          <w:color w:val="000000"/>
          <w:sz w:val="20"/>
          <w:szCs w:val="20"/>
          <w:lang w:val="es-US"/>
        </w:rPr>
      </w:pPr>
      <w:r w:rsidRPr="000A15DE">
        <w:rPr>
          <w:rFonts w:ascii="Calibri" w:eastAsia="Times New Roman" w:hAnsi="Calibri" w:cs="Times New Roman"/>
          <w:b/>
          <w:bCs/>
          <w:color w:val="000000"/>
          <w:sz w:val="20"/>
          <w:szCs w:val="20"/>
          <w:lang w:val="es-US"/>
        </w:rPr>
        <w:t>Mi hijo/a está en la lista de espera. ¿Por qué se inscribió a otro estudiante?</w:t>
      </w:r>
    </w:p>
    <w:p w:rsidR="00154931" w:rsidRPr="000A15DE" w:rsidRDefault="00154931" w:rsidP="00154931">
      <w:pPr>
        <w:pStyle w:val="NormalWeb"/>
        <w:spacing w:before="0" w:beforeAutospacing="0" w:after="0" w:afterAutospacing="0"/>
        <w:ind w:left="720"/>
        <w:contextualSpacing/>
        <w:rPr>
          <w:lang w:val="es-US"/>
        </w:rPr>
      </w:pPr>
      <w:r w:rsidRPr="000A15DE">
        <w:rPr>
          <w:rFonts w:ascii="Calibri" w:hAnsi="Calibri"/>
          <w:color w:val="0000FF"/>
          <w:sz w:val="20"/>
          <w:szCs w:val="20"/>
          <w:lang w:val="es-US"/>
        </w:rPr>
        <w:t xml:space="preserve">Hay dos listas de espera—uno para </w:t>
      </w:r>
      <w:r w:rsidR="00194AD3">
        <w:rPr>
          <w:rFonts w:ascii="Calibri" w:hAnsi="Calibri"/>
          <w:color w:val="0000FF"/>
          <w:sz w:val="20"/>
          <w:szCs w:val="20"/>
          <w:lang w:val="es-US"/>
        </w:rPr>
        <w:t xml:space="preserve">estudiantes cuya lengua materna es el español, y </w:t>
      </w:r>
      <w:r w:rsidRPr="000A15DE">
        <w:rPr>
          <w:rFonts w:ascii="Calibri" w:hAnsi="Calibri"/>
          <w:color w:val="0000FF"/>
          <w:sz w:val="20"/>
          <w:szCs w:val="20"/>
          <w:lang w:val="es-US"/>
        </w:rPr>
        <w:t xml:space="preserve">otro para estudiantes </w:t>
      </w:r>
      <w:r w:rsidR="00194AD3">
        <w:rPr>
          <w:rFonts w:ascii="Calibri" w:hAnsi="Calibri"/>
          <w:color w:val="0000FF"/>
          <w:sz w:val="20"/>
          <w:szCs w:val="20"/>
          <w:lang w:val="es-US"/>
        </w:rPr>
        <w:t>cuya lengua materna no es el</w:t>
      </w:r>
      <w:r w:rsidRPr="000A15DE">
        <w:rPr>
          <w:rFonts w:ascii="Calibri" w:hAnsi="Calibri"/>
          <w:color w:val="0000FF"/>
          <w:sz w:val="20"/>
          <w:szCs w:val="20"/>
          <w:lang w:val="es-US"/>
        </w:rPr>
        <w:t xml:space="preserve"> español. Si el </w:t>
      </w:r>
      <w:r w:rsidR="00194AD3">
        <w:rPr>
          <w:rFonts w:ascii="Calibri" w:hAnsi="Calibri"/>
          <w:color w:val="0000FF"/>
          <w:sz w:val="20"/>
          <w:szCs w:val="20"/>
          <w:lang w:val="es-US"/>
        </w:rPr>
        <w:t>lugar</w:t>
      </w:r>
      <w:r w:rsidRPr="000A15DE">
        <w:rPr>
          <w:rFonts w:ascii="Calibri" w:hAnsi="Calibri"/>
          <w:color w:val="0000FF"/>
          <w:sz w:val="20"/>
          <w:szCs w:val="20"/>
          <w:lang w:val="es-US"/>
        </w:rPr>
        <w:t xml:space="preserve"> pertenecía a un </w:t>
      </w:r>
      <w:r w:rsidR="00194AD3">
        <w:rPr>
          <w:rFonts w:ascii="Calibri" w:hAnsi="Calibri"/>
          <w:color w:val="0000FF"/>
          <w:sz w:val="20"/>
          <w:szCs w:val="20"/>
          <w:lang w:val="es-US"/>
        </w:rPr>
        <w:t>estudiante cuya lengua materna es español</w:t>
      </w:r>
      <w:r w:rsidRPr="000A15DE">
        <w:rPr>
          <w:rFonts w:ascii="Calibri" w:hAnsi="Calibri"/>
          <w:color w:val="0000FF"/>
          <w:sz w:val="20"/>
          <w:szCs w:val="20"/>
          <w:lang w:val="es-US"/>
        </w:rPr>
        <w:t xml:space="preserve">, probablemente será llenado por otro </w:t>
      </w:r>
      <w:r w:rsidR="00194AD3">
        <w:rPr>
          <w:rFonts w:ascii="Calibri" w:hAnsi="Calibri"/>
          <w:color w:val="0000FF"/>
          <w:sz w:val="20"/>
          <w:szCs w:val="20"/>
          <w:lang w:val="es-US"/>
        </w:rPr>
        <w:t xml:space="preserve">estudiante de la misma lengua materna para </w:t>
      </w:r>
      <w:r w:rsidRPr="000A15DE">
        <w:rPr>
          <w:rFonts w:ascii="Calibri" w:hAnsi="Calibri"/>
          <w:color w:val="0000FF"/>
          <w:sz w:val="20"/>
          <w:szCs w:val="20"/>
          <w:lang w:val="es-US"/>
        </w:rPr>
        <w:t xml:space="preserve">mantener el modelo de 50:50 en las poblaciones estudiantiles. Lo mismo aplica si el </w:t>
      </w:r>
      <w:r w:rsidR="00194AD3">
        <w:rPr>
          <w:rFonts w:ascii="Calibri" w:hAnsi="Calibri"/>
          <w:color w:val="0000FF"/>
          <w:sz w:val="20"/>
          <w:szCs w:val="20"/>
          <w:lang w:val="es-US"/>
        </w:rPr>
        <w:t>lugar</w:t>
      </w:r>
      <w:r w:rsidRPr="000A15DE">
        <w:rPr>
          <w:rFonts w:ascii="Calibri" w:hAnsi="Calibri"/>
          <w:color w:val="0000FF"/>
          <w:sz w:val="20"/>
          <w:szCs w:val="20"/>
          <w:lang w:val="es-US"/>
        </w:rPr>
        <w:t xml:space="preserve"> pertenecía a un estudiante </w:t>
      </w:r>
      <w:r w:rsidR="00194AD3">
        <w:rPr>
          <w:rFonts w:ascii="Calibri" w:hAnsi="Calibri"/>
          <w:color w:val="0000FF"/>
          <w:sz w:val="20"/>
          <w:szCs w:val="20"/>
          <w:lang w:val="es-US"/>
        </w:rPr>
        <w:t>cuya lengua materna no es</w:t>
      </w:r>
      <w:r w:rsidRPr="000A15DE">
        <w:rPr>
          <w:rFonts w:ascii="Calibri" w:hAnsi="Calibri"/>
          <w:color w:val="0000FF"/>
          <w:sz w:val="20"/>
          <w:szCs w:val="20"/>
          <w:lang w:val="es-US"/>
        </w:rPr>
        <w:t xml:space="preserve"> español. </w:t>
      </w:r>
    </w:p>
    <w:p w:rsidR="00BA55DB" w:rsidRPr="000A15DE" w:rsidRDefault="00BA55DB" w:rsidP="00154931">
      <w:pPr>
        <w:pStyle w:val="ListParagraph"/>
        <w:spacing w:after="0" w:line="240" w:lineRule="auto"/>
        <w:textAlignment w:val="baseline"/>
        <w:rPr>
          <w:rFonts w:eastAsia="Times New Roman" w:cs="Arial"/>
          <w:color w:val="000000"/>
          <w:sz w:val="20"/>
          <w:szCs w:val="20"/>
          <w:lang w:val="es-US"/>
        </w:rPr>
      </w:pPr>
    </w:p>
    <w:p w:rsidR="00154931" w:rsidRPr="000A15DE" w:rsidRDefault="00154931" w:rsidP="00154931">
      <w:pPr>
        <w:pStyle w:val="ListParagraph"/>
        <w:numPr>
          <w:ilvl w:val="0"/>
          <w:numId w:val="4"/>
        </w:numPr>
        <w:spacing w:after="0" w:line="240" w:lineRule="auto"/>
        <w:textAlignment w:val="baseline"/>
        <w:rPr>
          <w:rFonts w:ascii="Calibri" w:eastAsia="Times New Roman" w:hAnsi="Calibri" w:cs="Times New Roman"/>
          <w:b/>
          <w:bCs/>
          <w:color w:val="000000"/>
          <w:sz w:val="20"/>
          <w:szCs w:val="20"/>
          <w:lang w:val="es-US"/>
        </w:rPr>
      </w:pPr>
      <w:r w:rsidRPr="000A15DE">
        <w:rPr>
          <w:rFonts w:ascii="Calibri" w:eastAsia="Times New Roman" w:hAnsi="Calibri" w:cs="Times New Roman"/>
          <w:b/>
          <w:bCs/>
          <w:color w:val="000000"/>
          <w:sz w:val="20"/>
          <w:szCs w:val="20"/>
          <w:lang w:val="es-US"/>
        </w:rPr>
        <w:t>¿Hay transporte disponible para estudiantes en el programa DLI?</w:t>
      </w:r>
    </w:p>
    <w:p w:rsidR="00860EA7" w:rsidRPr="000A15DE" w:rsidRDefault="000A15DE" w:rsidP="00154931">
      <w:pPr>
        <w:spacing w:after="0" w:line="240" w:lineRule="auto"/>
        <w:ind w:left="720"/>
        <w:contextualSpacing/>
        <w:rPr>
          <w:rFonts w:eastAsia="Times New Roman" w:cs="Times New Roman"/>
          <w:sz w:val="20"/>
          <w:szCs w:val="20"/>
          <w:lang w:val="es-US"/>
        </w:rPr>
      </w:pPr>
      <w:r w:rsidRPr="000A15DE">
        <w:rPr>
          <w:rFonts w:eastAsia="Times New Roman" w:cs="Arial"/>
          <w:iCs/>
          <w:color w:val="0000FF"/>
          <w:sz w:val="20"/>
          <w:szCs w:val="20"/>
          <w:lang w:val="es-US"/>
        </w:rPr>
        <w:t xml:space="preserve">Hay transporte disponible para los estudiantes que viven dentro del distrito de las Escuelas de South Bend, pero fuera del área para caminar </w:t>
      </w:r>
      <w:r w:rsidR="00A11139">
        <w:rPr>
          <w:rFonts w:eastAsia="Times New Roman" w:cs="Arial"/>
          <w:iCs/>
          <w:color w:val="0000FF"/>
          <w:sz w:val="20"/>
          <w:szCs w:val="20"/>
          <w:lang w:val="es-US"/>
        </w:rPr>
        <w:t>a la escuela</w:t>
      </w:r>
      <w:r w:rsidRPr="000A15DE">
        <w:rPr>
          <w:rFonts w:eastAsia="Times New Roman" w:cs="Arial"/>
          <w:iCs/>
          <w:color w:val="0000FF"/>
          <w:sz w:val="20"/>
          <w:szCs w:val="20"/>
          <w:lang w:val="es-US"/>
        </w:rPr>
        <w:t xml:space="preserve">. La transportación de estudiantes que viven fuera del distrito de las Escuelas de South Bend es la responsabilidad de su padre/madre/tutor legal. </w:t>
      </w:r>
    </w:p>
    <w:p w:rsidR="00860EA7" w:rsidRPr="000A15DE" w:rsidRDefault="00860EA7" w:rsidP="00154931">
      <w:pPr>
        <w:spacing w:after="0" w:line="240" w:lineRule="auto"/>
        <w:contextualSpacing/>
        <w:rPr>
          <w:rFonts w:eastAsia="Times New Roman" w:cs="Times New Roman"/>
          <w:sz w:val="20"/>
          <w:szCs w:val="20"/>
          <w:lang w:val="es-US"/>
        </w:rPr>
      </w:pPr>
    </w:p>
    <w:p w:rsidR="00154931" w:rsidRPr="000A15DE" w:rsidRDefault="00154931" w:rsidP="00154931">
      <w:pPr>
        <w:pStyle w:val="ListParagraph"/>
        <w:numPr>
          <w:ilvl w:val="0"/>
          <w:numId w:val="4"/>
        </w:numPr>
        <w:spacing w:after="0" w:line="240" w:lineRule="auto"/>
        <w:textAlignment w:val="baseline"/>
        <w:rPr>
          <w:rFonts w:ascii="Calibri" w:eastAsia="Times New Roman" w:hAnsi="Calibri" w:cs="Times New Roman"/>
          <w:b/>
          <w:bCs/>
          <w:color w:val="000000"/>
          <w:sz w:val="20"/>
          <w:szCs w:val="20"/>
          <w:lang w:val="es-US"/>
        </w:rPr>
      </w:pPr>
      <w:r w:rsidRPr="000A15DE">
        <w:rPr>
          <w:rFonts w:ascii="Calibri" w:eastAsia="Times New Roman" w:hAnsi="Calibri" w:cs="Times New Roman"/>
          <w:b/>
          <w:bCs/>
          <w:color w:val="000000"/>
          <w:sz w:val="20"/>
          <w:szCs w:val="20"/>
          <w:lang w:val="es-US"/>
        </w:rPr>
        <w:t>¿Qué debo hacer si me mudo de casa durante el año escolar?</w:t>
      </w:r>
    </w:p>
    <w:p w:rsidR="00154931" w:rsidRPr="000A15DE" w:rsidRDefault="00154931" w:rsidP="00154931">
      <w:pPr>
        <w:pStyle w:val="NormalWeb"/>
        <w:spacing w:before="0" w:beforeAutospacing="0" w:after="0" w:afterAutospacing="0"/>
        <w:ind w:left="720"/>
        <w:contextualSpacing/>
        <w:rPr>
          <w:lang w:val="es-US"/>
        </w:rPr>
      </w:pPr>
      <w:r w:rsidRPr="000A15DE">
        <w:rPr>
          <w:rFonts w:ascii="Calibri" w:hAnsi="Calibri"/>
          <w:color w:val="0000FF"/>
          <w:sz w:val="20"/>
          <w:szCs w:val="20"/>
          <w:lang w:val="es-US"/>
        </w:rPr>
        <w:t>Las familias que se mudan después de haber comenzado la escuela deben llenar un formulario de cambio de dirección</w:t>
      </w:r>
      <w:r w:rsidR="000A15DE" w:rsidRPr="000A15DE">
        <w:rPr>
          <w:rFonts w:ascii="Calibri" w:hAnsi="Calibri"/>
          <w:color w:val="0000FF"/>
          <w:sz w:val="20"/>
          <w:szCs w:val="20"/>
          <w:lang w:val="es-US"/>
        </w:rPr>
        <w:t xml:space="preserve"> en la escuela. </w:t>
      </w:r>
    </w:p>
    <w:p w:rsidR="00282987" w:rsidRPr="000A15DE" w:rsidRDefault="00282987" w:rsidP="00154931">
      <w:pPr>
        <w:pStyle w:val="ListParagraph"/>
        <w:spacing w:after="0" w:line="240" w:lineRule="auto"/>
        <w:textAlignment w:val="baseline"/>
        <w:rPr>
          <w:rFonts w:eastAsia="Times New Roman" w:cs="Times New Roman"/>
          <w:sz w:val="20"/>
          <w:szCs w:val="20"/>
          <w:lang w:val="es-US"/>
        </w:rPr>
      </w:pPr>
    </w:p>
    <w:p w:rsidR="00154931" w:rsidRPr="000A15DE" w:rsidRDefault="00154931" w:rsidP="00154931">
      <w:pPr>
        <w:pStyle w:val="ListParagraph"/>
        <w:numPr>
          <w:ilvl w:val="0"/>
          <w:numId w:val="4"/>
        </w:numPr>
        <w:spacing w:after="0" w:line="240" w:lineRule="auto"/>
        <w:textAlignment w:val="baseline"/>
        <w:rPr>
          <w:rFonts w:ascii="Calibri" w:eastAsia="Times New Roman" w:hAnsi="Calibri" w:cs="Times New Roman"/>
          <w:b/>
          <w:bCs/>
          <w:color w:val="000000"/>
          <w:sz w:val="20"/>
          <w:szCs w:val="20"/>
          <w:lang w:val="es-US"/>
        </w:rPr>
      </w:pPr>
      <w:r w:rsidRPr="000A15DE">
        <w:rPr>
          <w:rFonts w:ascii="Calibri" w:eastAsia="Times New Roman" w:hAnsi="Calibri" w:cs="Times New Roman"/>
          <w:b/>
          <w:bCs/>
          <w:color w:val="000000"/>
          <w:sz w:val="20"/>
          <w:szCs w:val="20"/>
          <w:lang w:val="es-US"/>
        </w:rPr>
        <w:t>¿Qué pasará con el transporte de mi hijo/a si está inscrito</w:t>
      </w:r>
      <w:r w:rsidR="006F2E17">
        <w:rPr>
          <w:rFonts w:ascii="Calibri" w:eastAsia="Times New Roman" w:hAnsi="Calibri" w:cs="Times New Roman"/>
          <w:b/>
          <w:bCs/>
          <w:color w:val="000000"/>
          <w:sz w:val="20"/>
          <w:szCs w:val="20"/>
          <w:lang w:val="es-US"/>
        </w:rPr>
        <w:t>/a</w:t>
      </w:r>
      <w:r w:rsidRPr="000A15DE">
        <w:rPr>
          <w:rFonts w:ascii="Calibri" w:eastAsia="Times New Roman" w:hAnsi="Calibri" w:cs="Times New Roman"/>
          <w:b/>
          <w:bCs/>
          <w:color w:val="000000"/>
          <w:sz w:val="20"/>
          <w:szCs w:val="20"/>
          <w:lang w:val="es-US"/>
        </w:rPr>
        <w:t xml:space="preserve"> en el programa de Inmersión Lingüística Dual y me mudo de casa durante el año escolar? </w:t>
      </w:r>
    </w:p>
    <w:p w:rsidR="002D329E" w:rsidRPr="000A15DE" w:rsidRDefault="00154931" w:rsidP="00154931">
      <w:pPr>
        <w:spacing w:after="0" w:line="240" w:lineRule="auto"/>
        <w:ind w:left="720"/>
        <w:contextualSpacing/>
        <w:rPr>
          <w:rFonts w:ascii="Calibri" w:hAnsi="Calibri"/>
          <w:color w:val="0000FF"/>
          <w:sz w:val="20"/>
          <w:szCs w:val="20"/>
          <w:lang w:val="es-US"/>
        </w:rPr>
      </w:pPr>
      <w:r w:rsidRPr="000A15DE">
        <w:rPr>
          <w:rFonts w:ascii="Calibri" w:hAnsi="Calibri"/>
          <w:color w:val="0000FF"/>
          <w:sz w:val="20"/>
          <w:szCs w:val="20"/>
          <w:lang w:val="es-US"/>
        </w:rPr>
        <w:t xml:space="preserve">El departamento de transporte podrá acomodar a familias que se mudan a otra dirección dentro </w:t>
      </w:r>
      <w:r w:rsidR="000A15DE" w:rsidRPr="000A15DE">
        <w:rPr>
          <w:rFonts w:ascii="Calibri" w:hAnsi="Calibri"/>
          <w:color w:val="0000FF"/>
          <w:sz w:val="20"/>
          <w:szCs w:val="20"/>
          <w:lang w:val="es-US"/>
        </w:rPr>
        <w:t xml:space="preserve">del distrito de las Escuelas de South Bend, pero fuera de la zona para caminar de </w:t>
      </w:r>
      <w:r w:rsidR="006F2E17">
        <w:rPr>
          <w:rFonts w:ascii="Calibri" w:hAnsi="Calibri"/>
          <w:color w:val="0000FF"/>
          <w:sz w:val="20"/>
          <w:szCs w:val="20"/>
          <w:lang w:val="es-US"/>
        </w:rPr>
        <w:t>la escuela</w:t>
      </w:r>
      <w:r w:rsidRPr="000A15DE">
        <w:rPr>
          <w:rFonts w:ascii="Calibri" w:hAnsi="Calibri"/>
          <w:color w:val="0000FF"/>
          <w:sz w:val="20"/>
          <w:szCs w:val="20"/>
          <w:lang w:val="es-US"/>
        </w:rPr>
        <w:t xml:space="preserve">. Familias que se mudan fuera </w:t>
      </w:r>
      <w:r w:rsidR="000A15DE" w:rsidRPr="000A15DE">
        <w:rPr>
          <w:rFonts w:ascii="Calibri" w:hAnsi="Calibri"/>
          <w:color w:val="0000FF"/>
          <w:sz w:val="20"/>
          <w:szCs w:val="20"/>
          <w:lang w:val="es-US"/>
        </w:rPr>
        <w:t xml:space="preserve">del distrito de las Escuelas de South Bend, o dentro de la zona para caminar de McKinley, pueden permanecer en el programa DLI de McKinley sin transportación. </w:t>
      </w:r>
    </w:p>
    <w:p w:rsidR="00154931" w:rsidRPr="000A15DE" w:rsidRDefault="00154931" w:rsidP="00154931">
      <w:pPr>
        <w:spacing w:after="0" w:line="240" w:lineRule="auto"/>
        <w:ind w:left="720"/>
        <w:contextualSpacing/>
        <w:rPr>
          <w:rFonts w:eastAsia="Times New Roman" w:cs="Arial"/>
          <w:iCs/>
          <w:color w:val="0000FF"/>
          <w:sz w:val="20"/>
          <w:szCs w:val="20"/>
          <w:lang w:val="es-US"/>
        </w:rPr>
      </w:pPr>
    </w:p>
    <w:p w:rsidR="00154931" w:rsidRPr="000A15DE" w:rsidRDefault="00154931" w:rsidP="00154931">
      <w:pPr>
        <w:pStyle w:val="ListParagraph"/>
        <w:numPr>
          <w:ilvl w:val="0"/>
          <w:numId w:val="4"/>
        </w:numPr>
        <w:spacing w:after="0" w:line="240" w:lineRule="auto"/>
        <w:textAlignment w:val="baseline"/>
        <w:rPr>
          <w:rFonts w:ascii="Calibri" w:eastAsia="Times New Roman" w:hAnsi="Calibri" w:cs="Times New Roman"/>
          <w:b/>
          <w:bCs/>
          <w:color w:val="000000"/>
          <w:sz w:val="20"/>
          <w:szCs w:val="20"/>
          <w:lang w:val="es-US"/>
        </w:rPr>
      </w:pPr>
      <w:r w:rsidRPr="000A15DE">
        <w:rPr>
          <w:rFonts w:ascii="Calibri" w:eastAsia="Times New Roman" w:hAnsi="Calibri" w:cs="Times New Roman"/>
          <w:b/>
          <w:bCs/>
          <w:color w:val="000000"/>
          <w:sz w:val="20"/>
          <w:szCs w:val="20"/>
          <w:lang w:val="es-US"/>
        </w:rPr>
        <w:t>¿Hay programa</w:t>
      </w:r>
      <w:r w:rsidR="006F2E17">
        <w:rPr>
          <w:rFonts w:ascii="Calibri" w:eastAsia="Times New Roman" w:hAnsi="Calibri" w:cs="Times New Roman"/>
          <w:b/>
          <w:bCs/>
          <w:color w:val="000000"/>
          <w:sz w:val="20"/>
          <w:szCs w:val="20"/>
          <w:lang w:val="es-US"/>
        </w:rPr>
        <w:t>s de antes y</w:t>
      </w:r>
      <w:r w:rsidRPr="000A15DE">
        <w:rPr>
          <w:rFonts w:ascii="Calibri" w:eastAsia="Times New Roman" w:hAnsi="Calibri" w:cs="Times New Roman"/>
          <w:b/>
          <w:bCs/>
          <w:color w:val="000000"/>
          <w:sz w:val="20"/>
          <w:szCs w:val="20"/>
          <w:lang w:val="es-US"/>
        </w:rPr>
        <w:t xml:space="preserve"> después de clases para estudiantes</w:t>
      </w:r>
      <w:r w:rsidR="006F2E17">
        <w:rPr>
          <w:rFonts w:ascii="Calibri" w:eastAsia="Times New Roman" w:hAnsi="Calibri" w:cs="Times New Roman"/>
          <w:b/>
          <w:bCs/>
          <w:color w:val="000000"/>
          <w:sz w:val="20"/>
          <w:szCs w:val="20"/>
          <w:lang w:val="es-US"/>
        </w:rPr>
        <w:t xml:space="preserve"> en el programa DLI en McKinley</w:t>
      </w:r>
      <w:r w:rsidRPr="000A15DE">
        <w:rPr>
          <w:rFonts w:ascii="Calibri" w:eastAsia="Times New Roman" w:hAnsi="Calibri" w:cs="Times New Roman"/>
          <w:b/>
          <w:bCs/>
          <w:color w:val="000000"/>
          <w:sz w:val="20"/>
          <w:szCs w:val="20"/>
          <w:lang w:val="es-US"/>
        </w:rPr>
        <w:t>?</w:t>
      </w:r>
    </w:p>
    <w:p w:rsidR="00154931" w:rsidRDefault="00154931" w:rsidP="00154931">
      <w:pPr>
        <w:pStyle w:val="NormalWeb"/>
        <w:spacing w:before="0" w:beforeAutospacing="0" w:after="0" w:afterAutospacing="0"/>
        <w:ind w:left="720"/>
        <w:contextualSpacing/>
        <w:rPr>
          <w:rFonts w:ascii="Calibri" w:hAnsi="Calibri"/>
          <w:color w:val="0000FF"/>
          <w:sz w:val="20"/>
          <w:szCs w:val="20"/>
          <w:lang w:val="es-US"/>
        </w:rPr>
      </w:pPr>
      <w:r w:rsidRPr="000A15DE">
        <w:rPr>
          <w:rFonts w:ascii="Calibri" w:hAnsi="Calibri"/>
          <w:color w:val="0000FF"/>
          <w:sz w:val="20"/>
          <w:szCs w:val="20"/>
          <w:lang w:val="es-US"/>
        </w:rPr>
        <w:t xml:space="preserve">Sí, hay </w:t>
      </w:r>
      <w:r w:rsidR="006F2E17">
        <w:rPr>
          <w:rFonts w:ascii="Calibri" w:hAnsi="Calibri"/>
          <w:color w:val="0000FF"/>
          <w:sz w:val="20"/>
          <w:szCs w:val="20"/>
          <w:lang w:val="es-US"/>
        </w:rPr>
        <w:t>programas de antes y</w:t>
      </w:r>
      <w:r w:rsidRPr="000A15DE">
        <w:rPr>
          <w:rFonts w:ascii="Calibri" w:hAnsi="Calibri"/>
          <w:color w:val="0000FF"/>
          <w:sz w:val="20"/>
          <w:szCs w:val="20"/>
          <w:lang w:val="es-US"/>
        </w:rPr>
        <w:t xml:space="preserve"> después de clases</w:t>
      </w:r>
      <w:r w:rsidR="006F2E17">
        <w:rPr>
          <w:rFonts w:ascii="Calibri" w:hAnsi="Calibri"/>
          <w:color w:val="0000FF"/>
          <w:sz w:val="20"/>
          <w:szCs w:val="20"/>
          <w:lang w:val="es-US"/>
        </w:rPr>
        <w:t xml:space="preserve"> (llamados Bright Beginnings y Kaleidoscope Club)</w:t>
      </w:r>
      <w:r w:rsidRPr="000A15DE">
        <w:rPr>
          <w:rFonts w:ascii="Calibri" w:hAnsi="Calibri"/>
          <w:color w:val="0000FF"/>
          <w:sz w:val="20"/>
          <w:szCs w:val="20"/>
          <w:lang w:val="es-US"/>
        </w:rPr>
        <w:t xml:space="preserve"> en la </w:t>
      </w:r>
      <w:r w:rsidR="006F2E17">
        <w:rPr>
          <w:rFonts w:ascii="Calibri" w:hAnsi="Calibri"/>
          <w:color w:val="0000FF"/>
          <w:sz w:val="20"/>
          <w:szCs w:val="20"/>
          <w:lang w:val="es-US"/>
        </w:rPr>
        <w:t>Escuela Primaria McKinley</w:t>
      </w:r>
      <w:r w:rsidR="000A15DE" w:rsidRPr="000A15DE">
        <w:rPr>
          <w:rFonts w:ascii="Calibri" w:hAnsi="Calibri"/>
          <w:color w:val="0000FF"/>
          <w:sz w:val="20"/>
          <w:szCs w:val="20"/>
          <w:lang w:val="es-US"/>
        </w:rPr>
        <w:t>.</w:t>
      </w:r>
      <w:r w:rsidR="006F2E17">
        <w:rPr>
          <w:rFonts w:ascii="Calibri" w:hAnsi="Calibri"/>
          <w:color w:val="0000FF"/>
          <w:sz w:val="20"/>
          <w:szCs w:val="20"/>
          <w:lang w:val="es-US"/>
        </w:rPr>
        <w:t xml:space="preserve"> Bright Beginnings empieza a las 6:15 a.m. y Kaleidoscope tiene un horario de 3:00 p.m. hasta 6:00 p.m.</w:t>
      </w:r>
      <w:r w:rsidR="000A15DE" w:rsidRPr="000A15DE">
        <w:rPr>
          <w:rFonts w:ascii="Calibri" w:hAnsi="Calibri"/>
          <w:color w:val="0000FF"/>
          <w:sz w:val="20"/>
          <w:szCs w:val="20"/>
          <w:lang w:val="es-US"/>
        </w:rPr>
        <w:t xml:space="preserve"> Debe levantar a su hijo/a </w:t>
      </w:r>
      <w:proofErr w:type="spellStart"/>
      <w:r w:rsidR="000A15DE" w:rsidRPr="000A15DE">
        <w:rPr>
          <w:rFonts w:ascii="Calibri" w:hAnsi="Calibri"/>
          <w:color w:val="0000FF"/>
          <w:sz w:val="20"/>
          <w:szCs w:val="20"/>
          <w:lang w:val="es-US"/>
        </w:rPr>
        <w:t>a</w:t>
      </w:r>
      <w:proofErr w:type="spellEnd"/>
      <w:r w:rsidR="000A15DE" w:rsidRPr="000A15DE">
        <w:rPr>
          <w:rFonts w:ascii="Calibri" w:hAnsi="Calibri"/>
          <w:color w:val="0000FF"/>
          <w:sz w:val="20"/>
          <w:szCs w:val="20"/>
          <w:lang w:val="es-US"/>
        </w:rPr>
        <w:t xml:space="preserve"> las 6:00 p.m.</w:t>
      </w:r>
      <w:r w:rsidR="006F2E17">
        <w:rPr>
          <w:rFonts w:ascii="Calibri" w:hAnsi="Calibri"/>
          <w:color w:val="0000FF"/>
          <w:sz w:val="20"/>
          <w:szCs w:val="20"/>
          <w:lang w:val="es-US"/>
        </w:rPr>
        <w:t xml:space="preserve"> </w:t>
      </w:r>
      <w:r w:rsidR="006F2E17" w:rsidRPr="000A15DE">
        <w:rPr>
          <w:rFonts w:ascii="Calibri" w:hAnsi="Calibri"/>
          <w:color w:val="0000FF"/>
          <w:sz w:val="20"/>
          <w:szCs w:val="20"/>
          <w:lang w:val="es-US"/>
        </w:rPr>
        <w:t>a más tardar</w:t>
      </w:r>
      <w:r w:rsidR="006F2E17">
        <w:rPr>
          <w:rFonts w:ascii="Calibri" w:hAnsi="Calibri"/>
          <w:color w:val="0000FF"/>
          <w:sz w:val="20"/>
          <w:szCs w:val="20"/>
          <w:lang w:val="es-US"/>
        </w:rPr>
        <w:t>. El costo para Bright Beginnings es de $10.00 por semana por estudiante, y e</w:t>
      </w:r>
      <w:r w:rsidR="000A15DE" w:rsidRPr="000A15DE">
        <w:rPr>
          <w:rFonts w:ascii="Calibri" w:hAnsi="Calibri"/>
          <w:color w:val="0000FF"/>
          <w:sz w:val="20"/>
          <w:szCs w:val="20"/>
          <w:lang w:val="es-US"/>
        </w:rPr>
        <w:t>l costo</w:t>
      </w:r>
      <w:r w:rsidR="006F2E17">
        <w:rPr>
          <w:rFonts w:ascii="Calibri" w:hAnsi="Calibri"/>
          <w:color w:val="0000FF"/>
          <w:sz w:val="20"/>
          <w:szCs w:val="20"/>
          <w:lang w:val="es-US"/>
        </w:rPr>
        <w:t xml:space="preserve"> para Kaleidoscope</w:t>
      </w:r>
      <w:r w:rsidR="000A15DE" w:rsidRPr="000A15DE">
        <w:rPr>
          <w:rFonts w:ascii="Calibri" w:hAnsi="Calibri"/>
          <w:color w:val="0000FF"/>
          <w:sz w:val="20"/>
          <w:szCs w:val="20"/>
          <w:lang w:val="es-US"/>
        </w:rPr>
        <w:t xml:space="preserve"> por un estudiante es de $40.00 por semana, y $30</w:t>
      </w:r>
      <w:r w:rsidR="006F2E17">
        <w:rPr>
          <w:rFonts w:ascii="Calibri" w:hAnsi="Calibri"/>
          <w:color w:val="0000FF"/>
          <w:sz w:val="20"/>
          <w:szCs w:val="20"/>
          <w:lang w:val="es-US"/>
        </w:rPr>
        <w:t>.00</w:t>
      </w:r>
      <w:r w:rsidR="000A15DE" w:rsidRPr="000A15DE">
        <w:rPr>
          <w:rFonts w:ascii="Calibri" w:hAnsi="Calibri"/>
          <w:color w:val="0000FF"/>
          <w:sz w:val="20"/>
          <w:szCs w:val="20"/>
          <w:lang w:val="es-US"/>
        </w:rPr>
        <w:t xml:space="preserve"> por semana por cada estudiante adicional. Hay más información di</w:t>
      </w:r>
      <w:r w:rsidR="006F2E17">
        <w:rPr>
          <w:rFonts w:ascii="Calibri" w:hAnsi="Calibri"/>
          <w:color w:val="0000FF"/>
          <w:sz w:val="20"/>
          <w:szCs w:val="20"/>
          <w:lang w:val="es-US"/>
        </w:rPr>
        <w:t>sponible cuando sea solicitada, o puede llamar a Jennie Joyce, Directora, al 574-393-6054.</w:t>
      </w:r>
    </w:p>
    <w:p w:rsidR="00154931" w:rsidRPr="00154931" w:rsidRDefault="00154931" w:rsidP="00154931">
      <w:pPr>
        <w:spacing w:after="0" w:line="240" w:lineRule="auto"/>
        <w:contextualSpacing/>
        <w:rPr>
          <w:rFonts w:ascii="Times New Roman" w:eastAsia="Times New Roman" w:hAnsi="Times New Roman" w:cs="Times New Roman"/>
          <w:sz w:val="24"/>
          <w:szCs w:val="24"/>
          <w:lang w:val="es-US"/>
        </w:rPr>
      </w:pPr>
    </w:p>
    <w:p w:rsidR="006F2E17" w:rsidRPr="000A15DE" w:rsidRDefault="006F2E17" w:rsidP="006F2E17">
      <w:pPr>
        <w:pStyle w:val="ListParagraph"/>
        <w:numPr>
          <w:ilvl w:val="0"/>
          <w:numId w:val="4"/>
        </w:numPr>
        <w:spacing w:after="0" w:line="240" w:lineRule="auto"/>
        <w:textAlignment w:val="baseline"/>
        <w:rPr>
          <w:rFonts w:ascii="Calibri" w:eastAsia="Times New Roman" w:hAnsi="Calibri" w:cs="Times New Roman"/>
          <w:b/>
          <w:bCs/>
          <w:color w:val="000000"/>
          <w:sz w:val="20"/>
          <w:szCs w:val="20"/>
          <w:lang w:val="es-US"/>
        </w:rPr>
      </w:pPr>
      <w:r w:rsidRPr="000A15DE">
        <w:rPr>
          <w:rFonts w:ascii="Calibri" w:eastAsia="Times New Roman" w:hAnsi="Calibri" w:cs="Times New Roman"/>
          <w:b/>
          <w:bCs/>
          <w:color w:val="000000"/>
          <w:sz w:val="20"/>
          <w:szCs w:val="20"/>
          <w:lang w:val="es-US"/>
        </w:rPr>
        <w:t>¿Hay programa</w:t>
      </w:r>
      <w:r>
        <w:rPr>
          <w:rFonts w:ascii="Calibri" w:eastAsia="Times New Roman" w:hAnsi="Calibri" w:cs="Times New Roman"/>
          <w:b/>
          <w:bCs/>
          <w:color w:val="000000"/>
          <w:sz w:val="20"/>
          <w:szCs w:val="20"/>
          <w:lang w:val="es-US"/>
        </w:rPr>
        <w:t>s de antes y</w:t>
      </w:r>
      <w:r w:rsidRPr="000A15DE">
        <w:rPr>
          <w:rFonts w:ascii="Calibri" w:eastAsia="Times New Roman" w:hAnsi="Calibri" w:cs="Times New Roman"/>
          <w:b/>
          <w:bCs/>
          <w:color w:val="000000"/>
          <w:sz w:val="20"/>
          <w:szCs w:val="20"/>
          <w:lang w:val="es-US"/>
        </w:rPr>
        <w:t xml:space="preserve"> después de clases para estudiantes</w:t>
      </w:r>
      <w:r>
        <w:rPr>
          <w:rFonts w:ascii="Calibri" w:eastAsia="Times New Roman" w:hAnsi="Calibri" w:cs="Times New Roman"/>
          <w:b/>
          <w:bCs/>
          <w:color w:val="000000"/>
          <w:sz w:val="20"/>
          <w:szCs w:val="20"/>
          <w:lang w:val="es-US"/>
        </w:rPr>
        <w:t xml:space="preserve"> en el programa DLI en </w:t>
      </w:r>
      <w:r w:rsidR="00926986">
        <w:rPr>
          <w:rFonts w:ascii="Calibri" w:eastAsia="Times New Roman" w:hAnsi="Calibri" w:cs="Times New Roman"/>
          <w:b/>
          <w:bCs/>
          <w:color w:val="000000"/>
          <w:sz w:val="20"/>
          <w:szCs w:val="20"/>
          <w:lang w:val="es-US"/>
        </w:rPr>
        <w:t>Harrison</w:t>
      </w:r>
      <w:r w:rsidRPr="000A15DE">
        <w:rPr>
          <w:rFonts w:ascii="Calibri" w:eastAsia="Times New Roman" w:hAnsi="Calibri" w:cs="Times New Roman"/>
          <w:b/>
          <w:bCs/>
          <w:color w:val="000000"/>
          <w:sz w:val="20"/>
          <w:szCs w:val="20"/>
          <w:lang w:val="es-US"/>
        </w:rPr>
        <w:t>?</w:t>
      </w:r>
    </w:p>
    <w:p w:rsidR="006F2E17" w:rsidRDefault="006F2E17" w:rsidP="006F2E17">
      <w:pPr>
        <w:pStyle w:val="NormalWeb"/>
        <w:spacing w:before="0" w:beforeAutospacing="0" w:after="0" w:afterAutospacing="0"/>
        <w:ind w:left="720"/>
        <w:contextualSpacing/>
        <w:rPr>
          <w:rFonts w:ascii="Calibri" w:hAnsi="Calibri"/>
          <w:color w:val="0000FF"/>
          <w:sz w:val="20"/>
          <w:szCs w:val="20"/>
          <w:lang w:val="es-US"/>
        </w:rPr>
      </w:pPr>
      <w:r w:rsidRPr="000A15DE">
        <w:rPr>
          <w:rFonts w:ascii="Calibri" w:hAnsi="Calibri"/>
          <w:color w:val="0000FF"/>
          <w:sz w:val="20"/>
          <w:szCs w:val="20"/>
          <w:lang w:val="es-US"/>
        </w:rPr>
        <w:t xml:space="preserve">Sí, hay </w:t>
      </w:r>
      <w:r>
        <w:rPr>
          <w:rFonts w:ascii="Calibri" w:hAnsi="Calibri"/>
          <w:color w:val="0000FF"/>
          <w:sz w:val="20"/>
          <w:szCs w:val="20"/>
          <w:lang w:val="es-US"/>
        </w:rPr>
        <w:t>programas de antes y</w:t>
      </w:r>
      <w:r w:rsidRPr="000A15DE">
        <w:rPr>
          <w:rFonts w:ascii="Calibri" w:hAnsi="Calibri"/>
          <w:color w:val="0000FF"/>
          <w:sz w:val="20"/>
          <w:szCs w:val="20"/>
          <w:lang w:val="es-US"/>
        </w:rPr>
        <w:t xml:space="preserve"> después de clases</w:t>
      </w:r>
      <w:r>
        <w:rPr>
          <w:rFonts w:ascii="Calibri" w:hAnsi="Calibri"/>
          <w:color w:val="0000FF"/>
          <w:sz w:val="20"/>
          <w:szCs w:val="20"/>
          <w:lang w:val="es-US"/>
        </w:rPr>
        <w:t xml:space="preserve"> (llamados Bright Beginnings y Boys and Girls Club)</w:t>
      </w:r>
      <w:r w:rsidRPr="000A15DE">
        <w:rPr>
          <w:rFonts w:ascii="Calibri" w:hAnsi="Calibri"/>
          <w:color w:val="0000FF"/>
          <w:sz w:val="20"/>
          <w:szCs w:val="20"/>
          <w:lang w:val="es-US"/>
        </w:rPr>
        <w:t xml:space="preserve"> en la </w:t>
      </w:r>
      <w:r>
        <w:rPr>
          <w:rFonts w:ascii="Calibri" w:hAnsi="Calibri"/>
          <w:color w:val="0000FF"/>
          <w:sz w:val="20"/>
          <w:szCs w:val="20"/>
          <w:lang w:val="es-US"/>
        </w:rPr>
        <w:t>Escuela Primaria Harrison</w:t>
      </w:r>
      <w:r w:rsidRPr="000A15DE">
        <w:rPr>
          <w:rFonts w:ascii="Calibri" w:hAnsi="Calibri"/>
          <w:color w:val="0000FF"/>
          <w:sz w:val="20"/>
          <w:szCs w:val="20"/>
          <w:lang w:val="es-US"/>
        </w:rPr>
        <w:t>.</w:t>
      </w:r>
      <w:r>
        <w:rPr>
          <w:rFonts w:ascii="Calibri" w:hAnsi="Calibri"/>
          <w:color w:val="0000FF"/>
          <w:sz w:val="20"/>
          <w:szCs w:val="20"/>
          <w:lang w:val="es-US"/>
        </w:rPr>
        <w:t xml:space="preserve"> Bright Beginnings empieza a las 6:15 a.m. y Boys and Girls Club tiene un horario de 3:00 p.m. hasta 6:30 p.m.</w:t>
      </w:r>
      <w:r w:rsidRPr="000A15DE">
        <w:rPr>
          <w:rFonts w:ascii="Calibri" w:hAnsi="Calibri"/>
          <w:color w:val="0000FF"/>
          <w:sz w:val="20"/>
          <w:szCs w:val="20"/>
          <w:lang w:val="es-US"/>
        </w:rPr>
        <w:t xml:space="preserve"> Debe levantar a su hijo/a </w:t>
      </w:r>
      <w:proofErr w:type="spellStart"/>
      <w:r>
        <w:rPr>
          <w:rFonts w:ascii="Calibri" w:hAnsi="Calibri"/>
          <w:color w:val="0000FF"/>
          <w:sz w:val="20"/>
          <w:szCs w:val="20"/>
          <w:lang w:val="es-US"/>
        </w:rPr>
        <w:t>a</w:t>
      </w:r>
      <w:proofErr w:type="spellEnd"/>
      <w:r>
        <w:rPr>
          <w:rFonts w:ascii="Calibri" w:hAnsi="Calibri"/>
          <w:color w:val="0000FF"/>
          <w:sz w:val="20"/>
          <w:szCs w:val="20"/>
          <w:lang w:val="es-US"/>
        </w:rPr>
        <w:t xml:space="preserve"> las 6:3</w:t>
      </w:r>
      <w:r w:rsidRPr="000A15DE">
        <w:rPr>
          <w:rFonts w:ascii="Calibri" w:hAnsi="Calibri"/>
          <w:color w:val="0000FF"/>
          <w:sz w:val="20"/>
          <w:szCs w:val="20"/>
          <w:lang w:val="es-US"/>
        </w:rPr>
        <w:t>0 p.m.</w:t>
      </w:r>
      <w:r>
        <w:rPr>
          <w:rFonts w:ascii="Calibri" w:hAnsi="Calibri"/>
          <w:color w:val="0000FF"/>
          <w:sz w:val="20"/>
          <w:szCs w:val="20"/>
          <w:lang w:val="es-US"/>
        </w:rPr>
        <w:t xml:space="preserve"> </w:t>
      </w:r>
      <w:r w:rsidRPr="000A15DE">
        <w:rPr>
          <w:rFonts w:ascii="Calibri" w:hAnsi="Calibri"/>
          <w:color w:val="0000FF"/>
          <w:sz w:val="20"/>
          <w:szCs w:val="20"/>
          <w:lang w:val="es-US"/>
        </w:rPr>
        <w:t>a más tardar</w:t>
      </w:r>
      <w:r>
        <w:rPr>
          <w:rFonts w:ascii="Calibri" w:hAnsi="Calibri"/>
          <w:color w:val="0000FF"/>
          <w:sz w:val="20"/>
          <w:szCs w:val="20"/>
          <w:lang w:val="es-US"/>
        </w:rPr>
        <w:t>. El costo para Bright Beginnings es de $10.00 por semana por estudiante, y e</w:t>
      </w:r>
      <w:r w:rsidRPr="000A15DE">
        <w:rPr>
          <w:rFonts w:ascii="Calibri" w:hAnsi="Calibri"/>
          <w:color w:val="0000FF"/>
          <w:sz w:val="20"/>
          <w:szCs w:val="20"/>
          <w:lang w:val="es-US"/>
        </w:rPr>
        <w:t>l costo</w:t>
      </w:r>
      <w:r>
        <w:rPr>
          <w:rFonts w:ascii="Calibri" w:hAnsi="Calibri"/>
          <w:color w:val="0000FF"/>
          <w:sz w:val="20"/>
          <w:szCs w:val="20"/>
          <w:lang w:val="es-US"/>
        </w:rPr>
        <w:t xml:space="preserve"> para Boys and Girls Club</w:t>
      </w:r>
      <w:r w:rsidRPr="000A15DE">
        <w:rPr>
          <w:rFonts w:ascii="Calibri" w:hAnsi="Calibri"/>
          <w:color w:val="0000FF"/>
          <w:sz w:val="20"/>
          <w:szCs w:val="20"/>
          <w:lang w:val="es-US"/>
        </w:rPr>
        <w:t xml:space="preserve"> por un estudiante es de $</w:t>
      </w:r>
      <w:r>
        <w:rPr>
          <w:rFonts w:ascii="Calibri" w:hAnsi="Calibri"/>
          <w:color w:val="0000FF"/>
          <w:sz w:val="20"/>
          <w:szCs w:val="20"/>
          <w:lang w:val="es-US"/>
        </w:rPr>
        <w:t>50.00 por semana</w:t>
      </w:r>
      <w:r w:rsidRPr="000A15DE">
        <w:rPr>
          <w:rFonts w:ascii="Calibri" w:hAnsi="Calibri"/>
          <w:color w:val="0000FF"/>
          <w:sz w:val="20"/>
          <w:szCs w:val="20"/>
          <w:lang w:val="es-US"/>
        </w:rPr>
        <w:t>. Hay más información di</w:t>
      </w:r>
      <w:r>
        <w:rPr>
          <w:rFonts w:ascii="Calibri" w:hAnsi="Calibri"/>
          <w:color w:val="0000FF"/>
          <w:sz w:val="20"/>
          <w:szCs w:val="20"/>
          <w:lang w:val="es-US"/>
        </w:rPr>
        <w:t>sponible cuando sea solicitada, o puede llamar a Jennie Joyce, Directora, al 574-393-6054 (Bright Beginnings), o a Ashley Salyer al 574-393-3067 (Boys and Girls Club).</w:t>
      </w:r>
    </w:p>
    <w:p w:rsidR="006F2E17" w:rsidRDefault="006F2E17" w:rsidP="006F2E17">
      <w:pPr>
        <w:pStyle w:val="ListParagraph"/>
        <w:spacing w:after="0" w:line="240" w:lineRule="auto"/>
        <w:textAlignment w:val="baseline"/>
        <w:rPr>
          <w:rFonts w:ascii="Calibri" w:eastAsia="Times New Roman" w:hAnsi="Calibri" w:cs="Times New Roman"/>
          <w:b/>
          <w:bCs/>
          <w:color w:val="000000"/>
          <w:sz w:val="20"/>
          <w:szCs w:val="20"/>
          <w:lang w:val="es-US"/>
        </w:rPr>
      </w:pPr>
    </w:p>
    <w:p w:rsidR="00154931" w:rsidRPr="000A15DE" w:rsidRDefault="00154931" w:rsidP="00154931">
      <w:pPr>
        <w:pStyle w:val="ListParagraph"/>
        <w:numPr>
          <w:ilvl w:val="0"/>
          <w:numId w:val="4"/>
        </w:numPr>
        <w:spacing w:after="0" w:line="240" w:lineRule="auto"/>
        <w:textAlignment w:val="baseline"/>
        <w:rPr>
          <w:rFonts w:ascii="Calibri" w:eastAsia="Times New Roman" w:hAnsi="Calibri" w:cs="Times New Roman"/>
          <w:b/>
          <w:bCs/>
          <w:color w:val="000000"/>
          <w:sz w:val="20"/>
          <w:szCs w:val="20"/>
          <w:lang w:val="es-US"/>
        </w:rPr>
      </w:pPr>
      <w:r w:rsidRPr="000A15DE">
        <w:rPr>
          <w:rFonts w:ascii="Calibri" w:eastAsia="Times New Roman" w:hAnsi="Calibri" w:cs="Times New Roman"/>
          <w:b/>
          <w:bCs/>
          <w:color w:val="000000"/>
          <w:sz w:val="20"/>
          <w:szCs w:val="20"/>
          <w:lang w:val="es-US"/>
        </w:rPr>
        <w:t>¿Hay un programa de Inmersión Lingüística Dual de Pre-Escolar en la Corporación Escolar de la Comunidad de South Bend?</w:t>
      </w:r>
    </w:p>
    <w:p w:rsidR="00BA55DB" w:rsidRPr="000A15DE" w:rsidRDefault="00154931" w:rsidP="006F2E17">
      <w:pPr>
        <w:spacing w:after="0" w:line="240" w:lineRule="auto"/>
        <w:ind w:left="720"/>
        <w:contextualSpacing/>
        <w:rPr>
          <w:sz w:val="20"/>
          <w:szCs w:val="20"/>
          <w:lang w:val="es-US"/>
        </w:rPr>
      </w:pPr>
      <w:r w:rsidRPr="000A15DE">
        <w:rPr>
          <w:rFonts w:ascii="Calibri" w:hAnsi="Calibri"/>
          <w:color w:val="0000FF"/>
          <w:sz w:val="20"/>
          <w:szCs w:val="20"/>
          <w:shd w:val="clear" w:color="auto" w:fill="FFFFFF"/>
          <w:lang w:val="es-US"/>
        </w:rPr>
        <w:t xml:space="preserve">No, no hay un programa de </w:t>
      </w:r>
      <w:r w:rsidRPr="000A15DE">
        <w:rPr>
          <w:rFonts w:ascii="Calibri" w:hAnsi="Calibri"/>
          <w:color w:val="0000FF"/>
          <w:sz w:val="20"/>
          <w:szCs w:val="20"/>
          <w:lang w:val="es-US"/>
        </w:rPr>
        <w:t>Inmersión Lingüística Dual</w:t>
      </w:r>
      <w:r w:rsidRPr="000A15DE">
        <w:rPr>
          <w:rFonts w:ascii="Calibri" w:hAnsi="Calibri"/>
          <w:color w:val="0000FF"/>
          <w:sz w:val="20"/>
          <w:szCs w:val="20"/>
          <w:shd w:val="clear" w:color="auto" w:fill="FFFFFF"/>
          <w:lang w:val="es-US"/>
        </w:rPr>
        <w:t xml:space="preserve"> de Pre-Escolar en la Corporación Escolar de la Comunidad de South Bend en este momento.</w:t>
      </w:r>
      <w:r w:rsidR="00860EA7" w:rsidRPr="000A15DE">
        <w:rPr>
          <w:rFonts w:eastAsia="Times New Roman" w:cs="Arial"/>
          <w:color w:val="000000"/>
          <w:sz w:val="20"/>
          <w:szCs w:val="20"/>
          <w:lang w:val="es-US"/>
        </w:rPr>
        <w:tab/>
      </w:r>
    </w:p>
    <w:sectPr w:rsidR="00BA55DB" w:rsidRPr="000A15DE" w:rsidSect="00154931">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02A1" w:rsidRDefault="00D302A1" w:rsidP="00672E3B">
      <w:pPr>
        <w:spacing w:after="0" w:line="240" w:lineRule="auto"/>
      </w:pPr>
      <w:r>
        <w:separator/>
      </w:r>
    </w:p>
  </w:endnote>
  <w:endnote w:type="continuationSeparator" w:id="0">
    <w:p w:rsidR="00D302A1" w:rsidRDefault="00D302A1" w:rsidP="00672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E3B" w:rsidRDefault="00DB5BB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sz w:val="18"/>
        <w:szCs w:val="18"/>
      </w:rPr>
      <w:t xml:space="preserve">JCG </w:t>
    </w:r>
    <w:r w:rsidR="006F2E17">
      <w:rPr>
        <w:rFonts w:asciiTheme="majorHAnsi" w:eastAsiaTheme="majorEastAsia" w:hAnsiTheme="majorHAnsi" w:cstheme="majorBidi"/>
        <w:sz w:val="18"/>
        <w:szCs w:val="18"/>
      </w:rPr>
      <w:t>01/2019</w:t>
    </w:r>
    <w:r w:rsidR="00154931">
      <w:rPr>
        <w:rFonts w:asciiTheme="majorHAnsi" w:eastAsiaTheme="majorEastAsia" w:hAnsiTheme="majorHAnsi" w:cstheme="majorBidi"/>
        <w:sz w:val="18"/>
        <w:szCs w:val="18"/>
      </w:rPr>
      <w:tab/>
    </w:r>
    <w:r w:rsidR="00154931">
      <w:rPr>
        <w:rFonts w:asciiTheme="majorHAnsi" w:eastAsiaTheme="majorEastAsia" w:hAnsiTheme="majorHAnsi" w:cstheme="majorBidi"/>
        <w:sz w:val="18"/>
        <w:szCs w:val="18"/>
      </w:rPr>
      <w:tab/>
    </w:r>
    <w:r w:rsidR="00154931" w:rsidRPr="000A15DE">
      <w:rPr>
        <w:rFonts w:asciiTheme="majorHAnsi" w:eastAsiaTheme="majorEastAsia" w:hAnsiTheme="majorHAnsi" w:cstheme="majorBidi"/>
        <w:sz w:val="18"/>
        <w:szCs w:val="18"/>
        <w:lang w:val="es-US"/>
      </w:rPr>
      <w:t>Página</w:t>
    </w:r>
    <w:r w:rsidR="00672E3B">
      <w:rPr>
        <w:rFonts w:asciiTheme="majorHAnsi" w:eastAsiaTheme="majorEastAsia" w:hAnsiTheme="majorHAnsi" w:cstheme="majorBidi"/>
      </w:rPr>
      <w:t xml:space="preserve"> </w:t>
    </w:r>
    <w:r w:rsidR="00672E3B">
      <w:rPr>
        <w:rFonts w:eastAsiaTheme="minorEastAsia"/>
      </w:rPr>
      <w:fldChar w:fldCharType="begin"/>
    </w:r>
    <w:r w:rsidR="00672E3B">
      <w:instrText xml:space="preserve"> PAGE   \* MERGEFORMAT </w:instrText>
    </w:r>
    <w:r w:rsidR="00672E3B">
      <w:rPr>
        <w:rFonts w:eastAsiaTheme="minorEastAsia"/>
      </w:rPr>
      <w:fldChar w:fldCharType="separate"/>
    </w:r>
    <w:r w:rsidR="00926986" w:rsidRPr="00926986">
      <w:rPr>
        <w:rFonts w:asciiTheme="majorHAnsi" w:eastAsiaTheme="majorEastAsia" w:hAnsiTheme="majorHAnsi" w:cstheme="majorBidi"/>
        <w:noProof/>
      </w:rPr>
      <w:t>3</w:t>
    </w:r>
    <w:r w:rsidR="00672E3B">
      <w:rPr>
        <w:rFonts w:asciiTheme="majorHAnsi" w:eastAsiaTheme="majorEastAsia" w:hAnsiTheme="majorHAnsi" w:cstheme="majorBidi"/>
        <w:noProof/>
      </w:rPr>
      <w:fldChar w:fldCharType="end"/>
    </w:r>
  </w:p>
  <w:p w:rsidR="00672E3B" w:rsidRDefault="00672E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02A1" w:rsidRDefault="00D302A1" w:rsidP="00672E3B">
      <w:pPr>
        <w:spacing w:after="0" w:line="240" w:lineRule="auto"/>
      </w:pPr>
      <w:r>
        <w:separator/>
      </w:r>
    </w:p>
  </w:footnote>
  <w:footnote w:type="continuationSeparator" w:id="0">
    <w:p w:rsidR="00D302A1" w:rsidRDefault="00D302A1" w:rsidP="00672E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D6052"/>
    <w:multiLevelType w:val="multilevel"/>
    <w:tmpl w:val="0A1E80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1279DA"/>
    <w:multiLevelType w:val="multilevel"/>
    <w:tmpl w:val="E59E9C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5575C6"/>
    <w:multiLevelType w:val="multilevel"/>
    <w:tmpl w:val="F260F2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2C78C7"/>
    <w:multiLevelType w:val="hybridMultilevel"/>
    <w:tmpl w:val="AAB67CAA"/>
    <w:lvl w:ilvl="0" w:tplc="1166F862">
      <w:start w:val="2"/>
      <w:numFmt w:val="decimal"/>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995D86"/>
    <w:multiLevelType w:val="multilevel"/>
    <w:tmpl w:val="33DE1F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5A1111"/>
    <w:multiLevelType w:val="multilevel"/>
    <w:tmpl w:val="E138CE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425634"/>
    <w:multiLevelType w:val="multilevel"/>
    <w:tmpl w:val="BD76EA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937722"/>
    <w:multiLevelType w:val="multilevel"/>
    <w:tmpl w:val="56DC92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F54EE4"/>
    <w:multiLevelType w:val="multilevel"/>
    <w:tmpl w:val="965491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3E15C2"/>
    <w:multiLevelType w:val="multilevel"/>
    <w:tmpl w:val="E304C1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5500B9"/>
    <w:multiLevelType w:val="multilevel"/>
    <w:tmpl w:val="E3E44D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2384CDB"/>
    <w:multiLevelType w:val="multilevel"/>
    <w:tmpl w:val="89EE13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481A0E"/>
    <w:multiLevelType w:val="multilevel"/>
    <w:tmpl w:val="6E5679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7DF74CC"/>
    <w:multiLevelType w:val="multilevel"/>
    <w:tmpl w:val="235864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B803497"/>
    <w:multiLevelType w:val="multilevel"/>
    <w:tmpl w:val="843EA0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EDD492F"/>
    <w:multiLevelType w:val="multilevel"/>
    <w:tmpl w:val="988A5D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EDF07BE"/>
    <w:multiLevelType w:val="multilevel"/>
    <w:tmpl w:val="802215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F1E0346"/>
    <w:multiLevelType w:val="multilevel"/>
    <w:tmpl w:val="97340A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AD40E16"/>
    <w:multiLevelType w:val="multilevel"/>
    <w:tmpl w:val="1194C7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ECD7370"/>
    <w:multiLevelType w:val="multilevel"/>
    <w:tmpl w:val="DBEA42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5F2196F"/>
    <w:multiLevelType w:val="hybridMultilevel"/>
    <w:tmpl w:val="DEF03E0C"/>
    <w:lvl w:ilvl="0" w:tplc="A224D004">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026929"/>
    <w:multiLevelType w:val="multilevel"/>
    <w:tmpl w:val="1A8CBE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69C071C"/>
    <w:multiLevelType w:val="multilevel"/>
    <w:tmpl w:val="F620BC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lvlOverride w:ilvl="0">
      <w:lvl w:ilvl="0">
        <w:numFmt w:val="decimal"/>
        <w:lvlText w:val="%1."/>
        <w:lvlJc w:val="left"/>
      </w:lvl>
    </w:lvlOverride>
  </w:num>
  <w:num w:numId="3">
    <w:abstractNumId w:val="0"/>
    <w:lvlOverride w:ilvl="0">
      <w:lvl w:ilvl="0">
        <w:numFmt w:val="decimal"/>
        <w:lvlText w:val="%1."/>
        <w:lvlJc w:val="left"/>
      </w:lvl>
    </w:lvlOverride>
  </w:num>
  <w:num w:numId="4">
    <w:abstractNumId w:val="20"/>
  </w:num>
  <w:num w:numId="5">
    <w:abstractNumId w:val="1"/>
    <w:lvlOverride w:ilvl="0">
      <w:lvl w:ilvl="0">
        <w:numFmt w:val="decimal"/>
        <w:lvlText w:val="%1."/>
        <w:lvlJc w:val="left"/>
      </w:lvl>
    </w:lvlOverride>
  </w:num>
  <w:num w:numId="6">
    <w:abstractNumId w:val="2"/>
    <w:lvlOverride w:ilvl="0">
      <w:lvl w:ilvl="0">
        <w:numFmt w:val="decimal"/>
        <w:lvlText w:val="%1."/>
        <w:lvlJc w:val="left"/>
      </w:lvl>
    </w:lvlOverride>
  </w:num>
  <w:num w:numId="7">
    <w:abstractNumId w:val="5"/>
    <w:lvlOverride w:ilvl="0">
      <w:lvl w:ilvl="0">
        <w:numFmt w:val="decimal"/>
        <w:lvlText w:val="%1."/>
        <w:lvlJc w:val="left"/>
      </w:lvl>
    </w:lvlOverride>
  </w:num>
  <w:num w:numId="8">
    <w:abstractNumId w:val="4"/>
    <w:lvlOverride w:ilvl="0">
      <w:lvl w:ilvl="0">
        <w:numFmt w:val="decimal"/>
        <w:lvlText w:val="%1."/>
        <w:lvlJc w:val="left"/>
      </w:lvl>
    </w:lvlOverride>
  </w:num>
  <w:num w:numId="9">
    <w:abstractNumId w:val="15"/>
    <w:lvlOverride w:ilvl="0">
      <w:lvl w:ilvl="0">
        <w:numFmt w:val="decimal"/>
        <w:lvlText w:val="%1."/>
        <w:lvlJc w:val="left"/>
      </w:lvl>
    </w:lvlOverride>
  </w:num>
  <w:num w:numId="10">
    <w:abstractNumId w:val="8"/>
    <w:lvlOverride w:ilvl="0">
      <w:lvl w:ilvl="0">
        <w:numFmt w:val="decimal"/>
        <w:lvlText w:val="%1."/>
        <w:lvlJc w:val="left"/>
      </w:lvl>
    </w:lvlOverride>
  </w:num>
  <w:num w:numId="11">
    <w:abstractNumId w:val="14"/>
    <w:lvlOverride w:ilvl="0">
      <w:lvl w:ilvl="0">
        <w:numFmt w:val="decimal"/>
        <w:lvlText w:val="%1."/>
        <w:lvlJc w:val="left"/>
      </w:lvl>
    </w:lvlOverride>
  </w:num>
  <w:num w:numId="12">
    <w:abstractNumId w:val="10"/>
    <w:lvlOverride w:ilvl="0">
      <w:lvl w:ilvl="0">
        <w:numFmt w:val="decimal"/>
        <w:lvlText w:val="%1."/>
        <w:lvlJc w:val="left"/>
      </w:lvl>
    </w:lvlOverride>
  </w:num>
  <w:num w:numId="13">
    <w:abstractNumId w:val="17"/>
    <w:lvlOverride w:ilvl="0">
      <w:lvl w:ilvl="0">
        <w:numFmt w:val="decimal"/>
        <w:lvlText w:val="%1."/>
        <w:lvlJc w:val="left"/>
      </w:lvl>
    </w:lvlOverride>
  </w:num>
  <w:num w:numId="14">
    <w:abstractNumId w:val="18"/>
    <w:lvlOverride w:ilvl="0">
      <w:lvl w:ilvl="0">
        <w:numFmt w:val="decimal"/>
        <w:lvlText w:val="%1."/>
        <w:lvlJc w:val="left"/>
      </w:lvl>
    </w:lvlOverride>
  </w:num>
  <w:num w:numId="15">
    <w:abstractNumId w:val="13"/>
    <w:lvlOverride w:ilvl="0">
      <w:lvl w:ilvl="0">
        <w:numFmt w:val="decimal"/>
        <w:lvlText w:val="%1."/>
        <w:lvlJc w:val="left"/>
      </w:lvl>
    </w:lvlOverride>
  </w:num>
  <w:num w:numId="16">
    <w:abstractNumId w:val="22"/>
    <w:lvlOverride w:ilvl="0">
      <w:lvl w:ilvl="0">
        <w:numFmt w:val="decimal"/>
        <w:lvlText w:val="%1."/>
        <w:lvlJc w:val="left"/>
      </w:lvl>
    </w:lvlOverride>
  </w:num>
  <w:num w:numId="17">
    <w:abstractNumId w:val="12"/>
    <w:lvlOverride w:ilvl="0">
      <w:lvl w:ilvl="0">
        <w:numFmt w:val="decimal"/>
        <w:lvlText w:val="%1."/>
        <w:lvlJc w:val="left"/>
      </w:lvl>
    </w:lvlOverride>
  </w:num>
  <w:num w:numId="18">
    <w:abstractNumId w:val="19"/>
    <w:lvlOverride w:ilvl="0">
      <w:lvl w:ilvl="0">
        <w:numFmt w:val="decimal"/>
        <w:lvlText w:val="%1."/>
        <w:lvlJc w:val="left"/>
      </w:lvl>
    </w:lvlOverride>
  </w:num>
  <w:num w:numId="19">
    <w:abstractNumId w:val="21"/>
    <w:lvlOverride w:ilvl="0">
      <w:lvl w:ilvl="0">
        <w:numFmt w:val="decimal"/>
        <w:lvlText w:val="%1."/>
        <w:lvlJc w:val="left"/>
      </w:lvl>
    </w:lvlOverride>
  </w:num>
  <w:num w:numId="20">
    <w:abstractNumId w:val="9"/>
    <w:lvlOverride w:ilvl="0">
      <w:lvl w:ilvl="0">
        <w:numFmt w:val="decimal"/>
        <w:lvlText w:val="%1."/>
        <w:lvlJc w:val="left"/>
      </w:lvl>
    </w:lvlOverride>
  </w:num>
  <w:num w:numId="21">
    <w:abstractNumId w:val="11"/>
    <w:lvlOverride w:ilvl="0">
      <w:lvl w:ilvl="0">
        <w:numFmt w:val="decimal"/>
        <w:lvlText w:val="%1."/>
        <w:lvlJc w:val="left"/>
      </w:lvl>
    </w:lvlOverride>
  </w:num>
  <w:num w:numId="22">
    <w:abstractNumId w:val="7"/>
    <w:lvlOverride w:ilvl="0">
      <w:lvl w:ilvl="0">
        <w:numFmt w:val="decimal"/>
        <w:lvlText w:val="%1."/>
        <w:lvlJc w:val="left"/>
      </w:lvl>
    </w:lvlOverride>
  </w:num>
  <w:num w:numId="23">
    <w:abstractNumId w:val="16"/>
    <w:lvlOverride w:ilvl="0">
      <w:lvl w:ilvl="0">
        <w:numFmt w:val="decimal"/>
        <w:lvlText w:val="%1."/>
        <w:lvlJc w:val="left"/>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EA7"/>
    <w:rsid w:val="00016DA4"/>
    <w:rsid w:val="00093F16"/>
    <w:rsid w:val="000A15DE"/>
    <w:rsid w:val="000D5A8E"/>
    <w:rsid w:val="00145A6A"/>
    <w:rsid w:val="00154931"/>
    <w:rsid w:val="0016513F"/>
    <w:rsid w:val="00166E64"/>
    <w:rsid w:val="00176B63"/>
    <w:rsid w:val="00194AD3"/>
    <w:rsid w:val="002308CA"/>
    <w:rsid w:val="00282987"/>
    <w:rsid w:val="002D329E"/>
    <w:rsid w:val="003162E9"/>
    <w:rsid w:val="00380843"/>
    <w:rsid w:val="0039746F"/>
    <w:rsid w:val="003B4D22"/>
    <w:rsid w:val="003D1D42"/>
    <w:rsid w:val="003F3F8F"/>
    <w:rsid w:val="004D4B2D"/>
    <w:rsid w:val="0057575A"/>
    <w:rsid w:val="005D7513"/>
    <w:rsid w:val="005E30FB"/>
    <w:rsid w:val="005E334B"/>
    <w:rsid w:val="00601A9E"/>
    <w:rsid w:val="00637F9B"/>
    <w:rsid w:val="00672E3B"/>
    <w:rsid w:val="006F2E17"/>
    <w:rsid w:val="007A5E5A"/>
    <w:rsid w:val="007A6414"/>
    <w:rsid w:val="007B4DC4"/>
    <w:rsid w:val="00812EA0"/>
    <w:rsid w:val="00860EA7"/>
    <w:rsid w:val="008C6D7D"/>
    <w:rsid w:val="008D732D"/>
    <w:rsid w:val="00911664"/>
    <w:rsid w:val="00926986"/>
    <w:rsid w:val="00942ECC"/>
    <w:rsid w:val="009E2472"/>
    <w:rsid w:val="00A078EF"/>
    <w:rsid w:val="00A11139"/>
    <w:rsid w:val="00A26302"/>
    <w:rsid w:val="00AB6881"/>
    <w:rsid w:val="00B06119"/>
    <w:rsid w:val="00B254BC"/>
    <w:rsid w:val="00B52297"/>
    <w:rsid w:val="00B8329B"/>
    <w:rsid w:val="00BA55DB"/>
    <w:rsid w:val="00BF3E8B"/>
    <w:rsid w:val="00C463A7"/>
    <w:rsid w:val="00CE03D4"/>
    <w:rsid w:val="00D03CB1"/>
    <w:rsid w:val="00D113C5"/>
    <w:rsid w:val="00D302A1"/>
    <w:rsid w:val="00D90EC1"/>
    <w:rsid w:val="00DB0B48"/>
    <w:rsid w:val="00DB5BB1"/>
    <w:rsid w:val="00DE385F"/>
    <w:rsid w:val="00E601C4"/>
    <w:rsid w:val="00FC1569"/>
    <w:rsid w:val="00FE4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B50938"/>
  <w15:docId w15:val="{2AC0DD97-7FC2-4B17-98ED-36308E192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0E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60EA7"/>
  </w:style>
  <w:style w:type="paragraph" w:styleId="ListParagraph">
    <w:name w:val="List Paragraph"/>
    <w:basedOn w:val="Normal"/>
    <w:uiPriority w:val="34"/>
    <w:qFormat/>
    <w:rsid w:val="00860EA7"/>
    <w:pPr>
      <w:ind w:left="720"/>
      <w:contextualSpacing/>
    </w:pPr>
  </w:style>
  <w:style w:type="paragraph" w:styleId="BalloonText">
    <w:name w:val="Balloon Text"/>
    <w:basedOn w:val="Normal"/>
    <w:link w:val="BalloonTextChar"/>
    <w:uiPriority w:val="99"/>
    <w:semiHidden/>
    <w:unhideWhenUsed/>
    <w:rsid w:val="00860E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EA7"/>
    <w:rPr>
      <w:rFonts w:ascii="Tahoma" w:hAnsi="Tahoma" w:cs="Tahoma"/>
      <w:sz w:val="16"/>
      <w:szCs w:val="16"/>
    </w:rPr>
  </w:style>
  <w:style w:type="paragraph" w:styleId="Header">
    <w:name w:val="header"/>
    <w:basedOn w:val="Normal"/>
    <w:link w:val="HeaderChar"/>
    <w:uiPriority w:val="99"/>
    <w:unhideWhenUsed/>
    <w:rsid w:val="00672E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E3B"/>
  </w:style>
  <w:style w:type="paragraph" w:styleId="Footer">
    <w:name w:val="footer"/>
    <w:basedOn w:val="Normal"/>
    <w:link w:val="FooterChar"/>
    <w:uiPriority w:val="99"/>
    <w:unhideWhenUsed/>
    <w:rsid w:val="00672E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E3B"/>
  </w:style>
  <w:style w:type="character" w:styleId="Hyperlink">
    <w:name w:val="Hyperlink"/>
    <w:basedOn w:val="DefaultParagraphFont"/>
    <w:uiPriority w:val="99"/>
    <w:unhideWhenUsed/>
    <w:rsid w:val="003D1D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75480">
      <w:bodyDiv w:val="1"/>
      <w:marLeft w:val="0"/>
      <w:marRight w:val="0"/>
      <w:marTop w:val="0"/>
      <w:marBottom w:val="0"/>
      <w:divBdr>
        <w:top w:val="none" w:sz="0" w:space="0" w:color="auto"/>
        <w:left w:val="none" w:sz="0" w:space="0" w:color="auto"/>
        <w:bottom w:val="none" w:sz="0" w:space="0" w:color="auto"/>
        <w:right w:val="none" w:sz="0" w:space="0" w:color="auto"/>
      </w:divBdr>
    </w:div>
    <w:div w:id="60298079">
      <w:bodyDiv w:val="1"/>
      <w:marLeft w:val="0"/>
      <w:marRight w:val="0"/>
      <w:marTop w:val="0"/>
      <w:marBottom w:val="0"/>
      <w:divBdr>
        <w:top w:val="none" w:sz="0" w:space="0" w:color="auto"/>
        <w:left w:val="none" w:sz="0" w:space="0" w:color="auto"/>
        <w:bottom w:val="none" w:sz="0" w:space="0" w:color="auto"/>
        <w:right w:val="none" w:sz="0" w:space="0" w:color="auto"/>
      </w:divBdr>
    </w:div>
    <w:div w:id="92673038">
      <w:bodyDiv w:val="1"/>
      <w:marLeft w:val="0"/>
      <w:marRight w:val="0"/>
      <w:marTop w:val="0"/>
      <w:marBottom w:val="0"/>
      <w:divBdr>
        <w:top w:val="none" w:sz="0" w:space="0" w:color="auto"/>
        <w:left w:val="none" w:sz="0" w:space="0" w:color="auto"/>
        <w:bottom w:val="none" w:sz="0" w:space="0" w:color="auto"/>
        <w:right w:val="none" w:sz="0" w:space="0" w:color="auto"/>
      </w:divBdr>
    </w:div>
    <w:div w:id="168566785">
      <w:bodyDiv w:val="1"/>
      <w:marLeft w:val="0"/>
      <w:marRight w:val="0"/>
      <w:marTop w:val="0"/>
      <w:marBottom w:val="0"/>
      <w:divBdr>
        <w:top w:val="none" w:sz="0" w:space="0" w:color="auto"/>
        <w:left w:val="none" w:sz="0" w:space="0" w:color="auto"/>
        <w:bottom w:val="none" w:sz="0" w:space="0" w:color="auto"/>
        <w:right w:val="none" w:sz="0" w:space="0" w:color="auto"/>
      </w:divBdr>
    </w:div>
    <w:div w:id="240867518">
      <w:bodyDiv w:val="1"/>
      <w:marLeft w:val="0"/>
      <w:marRight w:val="0"/>
      <w:marTop w:val="0"/>
      <w:marBottom w:val="0"/>
      <w:divBdr>
        <w:top w:val="none" w:sz="0" w:space="0" w:color="auto"/>
        <w:left w:val="none" w:sz="0" w:space="0" w:color="auto"/>
        <w:bottom w:val="none" w:sz="0" w:space="0" w:color="auto"/>
        <w:right w:val="none" w:sz="0" w:space="0" w:color="auto"/>
      </w:divBdr>
    </w:div>
    <w:div w:id="256181109">
      <w:bodyDiv w:val="1"/>
      <w:marLeft w:val="0"/>
      <w:marRight w:val="0"/>
      <w:marTop w:val="0"/>
      <w:marBottom w:val="0"/>
      <w:divBdr>
        <w:top w:val="none" w:sz="0" w:space="0" w:color="auto"/>
        <w:left w:val="none" w:sz="0" w:space="0" w:color="auto"/>
        <w:bottom w:val="none" w:sz="0" w:space="0" w:color="auto"/>
        <w:right w:val="none" w:sz="0" w:space="0" w:color="auto"/>
      </w:divBdr>
    </w:div>
    <w:div w:id="366955750">
      <w:bodyDiv w:val="1"/>
      <w:marLeft w:val="0"/>
      <w:marRight w:val="0"/>
      <w:marTop w:val="0"/>
      <w:marBottom w:val="0"/>
      <w:divBdr>
        <w:top w:val="none" w:sz="0" w:space="0" w:color="auto"/>
        <w:left w:val="none" w:sz="0" w:space="0" w:color="auto"/>
        <w:bottom w:val="none" w:sz="0" w:space="0" w:color="auto"/>
        <w:right w:val="none" w:sz="0" w:space="0" w:color="auto"/>
      </w:divBdr>
    </w:div>
    <w:div w:id="456723603">
      <w:bodyDiv w:val="1"/>
      <w:marLeft w:val="0"/>
      <w:marRight w:val="0"/>
      <w:marTop w:val="0"/>
      <w:marBottom w:val="0"/>
      <w:divBdr>
        <w:top w:val="none" w:sz="0" w:space="0" w:color="auto"/>
        <w:left w:val="none" w:sz="0" w:space="0" w:color="auto"/>
        <w:bottom w:val="none" w:sz="0" w:space="0" w:color="auto"/>
        <w:right w:val="none" w:sz="0" w:space="0" w:color="auto"/>
      </w:divBdr>
    </w:div>
    <w:div w:id="623314204">
      <w:bodyDiv w:val="1"/>
      <w:marLeft w:val="0"/>
      <w:marRight w:val="0"/>
      <w:marTop w:val="0"/>
      <w:marBottom w:val="0"/>
      <w:divBdr>
        <w:top w:val="none" w:sz="0" w:space="0" w:color="auto"/>
        <w:left w:val="none" w:sz="0" w:space="0" w:color="auto"/>
        <w:bottom w:val="none" w:sz="0" w:space="0" w:color="auto"/>
        <w:right w:val="none" w:sz="0" w:space="0" w:color="auto"/>
      </w:divBdr>
    </w:div>
    <w:div w:id="659119249">
      <w:bodyDiv w:val="1"/>
      <w:marLeft w:val="0"/>
      <w:marRight w:val="0"/>
      <w:marTop w:val="0"/>
      <w:marBottom w:val="0"/>
      <w:divBdr>
        <w:top w:val="none" w:sz="0" w:space="0" w:color="auto"/>
        <w:left w:val="none" w:sz="0" w:space="0" w:color="auto"/>
        <w:bottom w:val="none" w:sz="0" w:space="0" w:color="auto"/>
        <w:right w:val="none" w:sz="0" w:space="0" w:color="auto"/>
      </w:divBdr>
    </w:div>
    <w:div w:id="683900674">
      <w:bodyDiv w:val="1"/>
      <w:marLeft w:val="0"/>
      <w:marRight w:val="0"/>
      <w:marTop w:val="0"/>
      <w:marBottom w:val="0"/>
      <w:divBdr>
        <w:top w:val="none" w:sz="0" w:space="0" w:color="auto"/>
        <w:left w:val="none" w:sz="0" w:space="0" w:color="auto"/>
        <w:bottom w:val="none" w:sz="0" w:space="0" w:color="auto"/>
        <w:right w:val="none" w:sz="0" w:space="0" w:color="auto"/>
      </w:divBdr>
    </w:div>
    <w:div w:id="759064879">
      <w:bodyDiv w:val="1"/>
      <w:marLeft w:val="0"/>
      <w:marRight w:val="0"/>
      <w:marTop w:val="0"/>
      <w:marBottom w:val="0"/>
      <w:divBdr>
        <w:top w:val="none" w:sz="0" w:space="0" w:color="auto"/>
        <w:left w:val="none" w:sz="0" w:space="0" w:color="auto"/>
        <w:bottom w:val="none" w:sz="0" w:space="0" w:color="auto"/>
        <w:right w:val="none" w:sz="0" w:space="0" w:color="auto"/>
      </w:divBdr>
    </w:div>
    <w:div w:id="767120733">
      <w:bodyDiv w:val="1"/>
      <w:marLeft w:val="0"/>
      <w:marRight w:val="0"/>
      <w:marTop w:val="0"/>
      <w:marBottom w:val="0"/>
      <w:divBdr>
        <w:top w:val="none" w:sz="0" w:space="0" w:color="auto"/>
        <w:left w:val="none" w:sz="0" w:space="0" w:color="auto"/>
        <w:bottom w:val="none" w:sz="0" w:space="0" w:color="auto"/>
        <w:right w:val="none" w:sz="0" w:space="0" w:color="auto"/>
      </w:divBdr>
    </w:div>
    <w:div w:id="825701898">
      <w:bodyDiv w:val="1"/>
      <w:marLeft w:val="0"/>
      <w:marRight w:val="0"/>
      <w:marTop w:val="0"/>
      <w:marBottom w:val="0"/>
      <w:divBdr>
        <w:top w:val="none" w:sz="0" w:space="0" w:color="auto"/>
        <w:left w:val="none" w:sz="0" w:space="0" w:color="auto"/>
        <w:bottom w:val="none" w:sz="0" w:space="0" w:color="auto"/>
        <w:right w:val="none" w:sz="0" w:space="0" w:color="auto"/>
      </w:divBdr>
    </w:div>
    <w:div w:id="880440762">
      <w:bodyDiv w:val="1"/>
      <w:marLeft w:val="0"/>
      <w:marRight w:val="0"/>
      <w:marTop w:val="0"/>
      <w:marBottom w:val="0"/>
      <w:divBdr>
        <w:top w:val="none" w:sz="0" w:space="0" w:color="auto"/>
        <w:left w:val="none" w:sz="0" w:space="0" w:color="auto"/>
        <w:bottom w:val="none" w:sz="0" w:space="0" w:color="auto"/>
        <w:right w:val="none" w:sz="0" w:space="0" w:color="auto"/>
      </w:divBdr>
    </w:div>
    <w:div w:id="924074115">
      <w:bodyDiv w:val="1"/>
      <w:marLeft w:val="0"/>
      <w:marRight w:val="0"/>
      <w:marTop w:val="0"/>
      <w:marBottom w:val="0"/>
      <w:divBdr>
        <w:top w:val="none" w:sz="0" w:space="0" w:color="auto"/>
        <w:left w:val="none" w:sz="0" w:space="0" w:color="auto"/>
        <w:bottom w:val="none" w:sz="0" w:space="0" w:color="auto"/>
        <w:right w:val="none" w:sz="0" w:space="0" w:color="auto"/>
      </w:divBdr>
    </w:div>
    <w:div w:id="925919711">
      <w:bodyDiv w:val="1"/>
      <w:marLeft w:val="0"/>
      <w:marRight w:val="0"/>
      <w:marTop w:val="0"/>
      <w:marBottom w:val="0"/>
      <w:divBdr>
        <w:top w:val="none" w:sz="0" w:space="0" w:color="auto"/>
        <w:left w:val="none" w:sz="0" w:space="0" w:color="auto"/>
        <w:bottom w:val="none" w:sz="0" w:space="0" w:color="auto"/>
        <w:right w:val="none" w:sz="0" w:space="0" w:color="auto"/>
      </w:divBdr>
    </w:div>
    <w:div w:id="927419918">
      <w:bodyDiv w:val="1"/>
      <w:marLeft w:val="0"/>
      <w:marRight w:val="0"/>
      <w:marTop w:val="0"/>
      <w:marBottom w:val="0"/>
      <w:divBdr>
        <w:top w:val="none" w:sz="0" w:space="0" w:color="auto"/>
        <w:left w:val="none" w:sz="0" w:space="0" w:color="auto"/>
        <w:bottom w:val="none" w:sz="0" w:space="0" w:color="auto"/>
        <w:right w:val="none" w:sz="0" w:space="0" w:color="auto"/>
      </w:divBdr>
    </w:div>
    <w:div w:id="930239454">
      <w:bodyDiv w:val="1"/>
      <w:marLeft w:val="0"/>
      <w:marRight w:val="0"/>
      <w:marTop w:val="0"/>
      <w:marBottom w:val="0"/>
      <w:divBdr>
        <w:top w:val="none" w:sz="0" w:space="0" w:color="auto"/>
        <w:left w:val="none" w:sz="0" w:space="0" w:color="auto"/>
        <w:bottom w:val="none" w:sz="0" w:space="0" w:color="auto"/>
        <w:right w:val="none" w:sz="0" w:space="0" w:color="auto"/>
      </w:divBdr>
    </w:div>
    <w:div w:id="944460078">
      <w:bodyDiv w:val="1"/>
      <w:marLeft w:val="0"/>
      <w:marRight w:val="0"/>
      <w:marTop w:val="0"/>
      <w:marBottom w:val="0"/>
      <w:divBdr>
        <w:top w:val="none" w:sz="0" w:space="0" w:color="auto"/>
        <w:left w:val="none" w:sz="0" w:space="0" w:color="auto"/>
        <w:bottom w:val="none" w:sz="0" w:space="0" w:color="auto"/>
        <w:right w:val="none" w:sz="0" w:space="0" w:color="auto"/>
      </w:divBdr>
    </w:div>
    <w:div w:id="988946861">
      <w:bodyDiv w:val="1"/>
      <w:marLeft w:val="0"/>
      <w:marRight w:val="0"/>
      <w:marTop w:val="0"/>
      <w:marBottom w:val="0"/>
      <w:divBdr>
        <w:top w:val="none" w:sz="0" w:space="0" w:color="auto"/>
        <w:left w:val="none" w:sz="0" w:space="0" w:color="auto"/>
        <w:bottom w:val="none" w:sz="0" w:space="0" w:color="auto"/>
        <w:right w:val="none" w:sz="0" w:space="0" w:color="auto"/>
      </w:divBdr>
    </w:div>
    <w:div w:id="989094842">
      <w:bodyDiv w:val="1"/>
      <w:marLeft w:val="0"/>
      <w:marRight w:val="0"/>
      <w:marTop w:val="0"/>
      <w:marBottom w:val="0"/>
      <w:divBdr>
        <w:top w:val="none" w:sz="0" w:space="0" w:color="auto"/>
        <w:left w:val="none" w:sz="0" w:space="0" w:color="auto"/>
        <w:bottom w:val="none" w:sz="0" w:space="0" w:color="auto"/>
        <w:right w:val="none" w:sz="0" w:space="0" w:color="auto"/>
      </w:divBdr>
    </w:div>
    <w:div w:id="1009214326">
      <w:bodyDiv w:val="1"/>
      <w:marLeft w:val="0"/>
      <w:marRight w:val="0"/>
      <w:marTop w:val="0"/>
      <w:marBottom w:val="0"/>
      <w:divBdr>
        <w:top w:val="none" w:sz="0" w:space="0" w:color="auto"/>
        <w:left w:val="none" w:sz="0" w:space="0" w:color="auto"/>
        <w:bottom w:val="none" w:sz="0" w:space="0" w:color="auto"/>
        <w:right w:val="none" w:sz="0" w:space="0" w:color="auto"/>
      </w:divBdr>
    </w:div>
    <w:div w:id="1034960613">
      <w:bodyDiv w:val="1"/>
      <w:marLeft w:val="0"/>
      <w:marRight w:val="0"/>
      <w:marTop w:val="0"/>
      <w:marBottom w:val="0"/>
      <w:divBdr>
        <w:top w:val="none" w:sz="0" w:space="0" w:color="auto"/>
        <w:left w:val="none" w:sz="0" w:space="0" w:color="auto"/>
        <w:bottom w:val="none" w:sz="0" w:space="0" w:color="auto"/>
        <w:right w:val="none" w:sz="0" w:space="0" w:color="auto"/>
      </w:divBdr>
    </w:div>
    <w:div w:id="1043560224">
      <w:bodyDiv w:val="1"/>
      <w:marLeft w:val="0"/>
      <w:marRight w:val="0"/>
      <w:marTop w:val="0"/>
      <w:marBottom w:val="0"/>
      <w:divBdr>
        <w:top w:val="none" w:sz="0" w:space="0" w:color="auto"/>
        <w:left w:val="none" w:sz="0" w:space="0" w:color="auto"/>
        <w:bottom w:val="none" w:sz="0" w:space="0" w:color="auto"/>
        <w:right w:val="none" w:sz="0" w:space="0" w:color="auto"/>
      </w:divBdr>
    </w:div>
    <w:div w:id="1088186446">
      <w:bodyDiv w:val="1"/>
      <w:marLeft w:val="0"/>
      <w:marRight w:val="0"/>
      <w:marTop w:val="0"/>
      <w:marBottom w:val="0"/>
      <w:divBdr>
        <w:top w:val="none" w:sz="0" w:space="0" w:color="auto"/>
        <w:left w:val="none" w:sz="0" w:space="0" w:color="auto"/>
        <w:bottom w:val="none" w:sz="0" w:space="0" w:color="auto"/>
        <w:right w:val="none" w:sz="0" w:space="0" w:color="auto"/>
      </w:divBdr>
    </w:div>
    <w:div w:id="1110205475">
      <w:bodyDiv w:val="1"/>
      <w:marLeft w:val="0"/>
      <w:marRight w:val="0"/>
      <w:marTop w:val="0"/>
      <w:marBottom w:val="0"/>
      <w:divBdr>
        <w:top w:val="none" w:sz="0" w:space="0" w:color="auto"/>
        <w:left w:val="none" w:sz="0" w:space="0" w:color="auto"/>
        <w:bottom w:val="none" w:sz="0" w:space="0" w:color="auto"/>
        <w:right w:val="none" w:sz="0" w:space="0" w:color="auto"/>
      </w:divBdr>
    </w:div>
    <w:div w:id="1126774116">
      <w:bodyDiv w:val="1"/>
      <w:marLeft w:val="0"/>
      <w:marRight w:val="0"/>
      <w:marTop w:val="0"/>
      <w:marBottom w:val="0"/>
      <w:divBdr>
        <w:top w:val="none" w:sz="0" w:space="0" w:color="auto"/>
        <w:left w:val="none" w:sz="0" w:space="0" w:color="auto"/>
        <w:bottom w:val="none" w:sz="0" w:space="0" w:color="auto"/>
        <w:right w:val="none" w:sz="0" w:space="0" w:color="auto"/>
      </w:divBdr>
    </w:div>
    <w:div w:id="1240867733">
      <w:bodyDiv w:val="1"/>
      <w:marLeft w:val="0"/>
      <w:marRight w:val="0"/>
      <w:marTop w:val="0"/>
      <w:marBottom w:val="0"/>
      <w:divBdr>
        <w:top w:val="none" w:sz="0" w:space="0" w:color="auto"/>
        <w:left w:val="none" w:sz="0" w:space="0" w:color="auto"/>
        <w:bottom w:val="none" w:sz="0" w:space="0" w:color="auto"/>
        <w:right w:val="none" w:sz="0" w:space="0" w:color="auto"/>
      </w:divBdr>
    </w:div>
    <w:div w:id="1248072828">
      <w:bodyDiv w:val="1"/>
      <w:marLeft w:val="0"/>
      <w:marRight w:val="0"/>
      <w:marTop w:val="0"/>
      <w:marBottom w:val="0"/>
      <w:divBdr>
        <w:top w:val="none" w:sz="0" w:space="0" w:color="auto"/>
        <w:left w:val="none" w:sz="0" w:space="0" w:color="auto"/>
        <w:bottom w:val="none" w:sz="0" w:space="0" w:color="auto"/>
        <w:right w:val="none" w:sz="0" w:space="0" w:color="auto"/>
      </w:divBdr>
    </w:div>
    <w:div w:id="1267731798">
      <w:bodyDiv w:val="1"/>
      <w:marLeft w:val="0"/>
      <w:marRight w:val="0"/>
      <w:marTop w:val="0"/>
      <w:marBottom w:val="0"/>
      <w:divBdr>
        <w:top w:val="none" w:sz="0" w:space="0" w:color="auto"/>
        <w:left w:val="none" w:sz="0" w:space="0" w:color="auto"/>
        <w:bottom w:val="none" w:sz="0" w:space="0" w:color="auto"/>
        <w:right w:val="none" w:sz="0" w:space="0" w:color="auto"/>
      </w:divBdr>
    </w:div>
    <w:div w:id="1371808773">
      <w:bodyDiv w:val="1"/>
      <w:marLeft w:val="0"/>
      <w:marRight w:val="0"/>
      <w:marTop w:val="0"/>
      <w:marBottom w:val="0"/>
      <w:divBdr>
        <w:top w:val="none" w:sz="0" w:space="0" w:color="auto"/>
        <w:left w:val="none" w:sz="0" w:space="0" w:color="auto"/>
        <w:bottom w:val="none" w:sz="0" w:space="0" w:color="auto"/>
        <w:right w:val="none" w:sz="0" w:space="0" w:color="auto"/>
      </w:divBdr>
    </w:div>
    <w:div w:id="1432355422">
      <w:bodyDiv w:val="1"/>
      <w:marLeft w:val="0"/>
      <w:marRight w:val="0"/>
      <w:marTop w:val="0"/>
      <w:marBottom w:val="0"/>
      <w:divBdr>
        <w:top w:val="none" w:sz="0" w:space="0" w:color="auto"/>
        <w:left w:val="none" w:sz="0" w:space="0" w:color="auto"/>
        <w:bottom w:val="none" w:sz="0" w:space="0" w:color="auto"/>
        <w:right w:val="none" w:sz="0" w:space="0" w:color="auto"/>
      </w:divBdr>
    </w:div>
    <w:div w:id="1482768858">
      <w:bodyDiv w:val="1"/>
      <w:marLeft w:val="0"/>
      <w:marRight w:val="0"/>
      <w:marTop w:val="0"/>
      <w:marBottom w:val="0"/>
      <w:divBdr>
        <w:top w:val="none" w:sz="0" w:space="0" w:color="auto"/>
        <w:left w:val="none" w:sz="0" w:space="0" w:color="auto"/>
        <w:bottom w:val="none" w:sz="0" w:space="0" w:color="auto"/>
        <w:right w:val="none" w:sz="0" w:space="0" w:color="auto"/>
      </w:divBdr>
    </w:div>
    <w:div w:id="1488672773">
      <w:bodyDiv w:val="1"/>
      <w:marLeft w:val="0"/>
      <w:marRight w:val="0"/>
      <w:marTop w:val="0"/>
      <w:marBottom w:val="0"/>
      <w:divBdr>
        <w:top w:val="none" w:sz="0" w:space="0" w:color="auto"/>
        <w:left w:val="none" w:sz="0" w:space="0" w:color="auto"/>
        <w:bottom w:val="none" w:sz="0" w:space="0" w:color="auto"/>
        <w:right w:val="none" w:sz="0" w:space="0" w:color="auto"/>
      </w:divBdr>
    </w:div>
    <w:div w:id="1524245647">
      <w:bodyDiv w:val="1"/>
      <w:marLeft w:val="0"/>
      <w:marRight w:val="0"/>
      <w:marTop w:val="0"/>
      <w:marBottom w:val="0"/>
      <w:divBdr>
        <w:top w:val="none" w:sz="0" w:space="0" w:color="auto"/>
        <w:left w:val="none" w:sz="0" w:space="0" w:color="auto"/>
        <w:bottom w:val="none" w:sz="0" w:space="0" w:color="auto"/>
        <w:right w:val="none" w:sz="0" w:space="0" w:color="auto"/>
      </w:divBdr>
    </w:div>
    <w:div w:id="1612199042">
      <w:bodyDiv w:val="1"/>
      <w:marLeft w:val="0"/>
      <w:marRight w:val="0"/>
      <w:marTop w:val="0"/>
      <w:marBottom w:val="0"/>
      <w:divBdr>
        <w:top w:val="none" w:sz="0" w:space="0" w:color="auto"/>
        <w:left w:val="none" w:sz="0" w:space="0" w:color="auto"/>
        <w:bottom w:val="none" w:sz="0" w:space="0" w:color="auto"/>
        <w:right w:val="none" w:sz="0" w:space="0" w:color="auto"/>
      </w:divBdr>
    </w:div>
    <w:div w:id="1700860419">
      <w:bodyDiv w:val="1"/>
      <w:marLeft w:val="0"/>
      <w:marRight w:val="0"/>
      <w:marTop w:val="0"/>
      <w:marBottom w:val="0"/>
      <w:divBdr>
        <w:top w:val="none" w:sz="0" w:space="0" w:color="auto"/>
        <w:left w:val="none" w:sz="0" w:space="0" w:color="auto"/>
        <w:bottom w:val="none" w:sz="0" w:space="0" w:color="auto"/>
        <w:right w:val="none" w:sz="0" w:space="0" w:color="auto"/>
      </w:divBdr>
    </w:div>
    <w:div w:id="1724064623">
      <w:bodyDiv w:val="1"/>
      <w:marLeft w:val="0"/>
      <w:marRight w:val="0"/>
      <w:marTop w:val="0"/>
      <w:marBottom w:val="0"/>
      <w:divBdr>
        <w:top w:val="none" w:sz="0" w:space="0" w:color="auto"/>
        <w:left w:val="none" w:sz="0" w:space="0" w:color="auto"/>
        <w:bottom w:val="none" w:sz="0" w:space="0" w:color="auto"/>
        <w:right w:val="none" w:sz="0" w:space="0" w:color="auto"/>
      </w:divBdr>
    </w:div>
    <w:div w:id="1907763130">
      <w:bodyDiv w:val="1"/>
      <w:marLeft w:val="0"/>
      <w:marRight w:val="0"/>
      <w:marTop w:val="0"/>
      <w:marBottom w:val="0"/>
      <w:divBdr>
        <w:top w:val="none" w:sz="0" w:space="0" w:color="auto"/>
        <w:left w:val="none" w:sz="0" w:space="0" w:color="auto"/>
        <w:bottom w:val="none" w:sz="0" w:space="0" w:color="auto"/>
        <w:right w:val="none" w:sz="0" w:space="0" w:color="auto"/>
      </w:divBdr>
    </w:div>
    <w:div w:id="1916628143">
      <w:bodyDiv w:val="1"/>
      <w:marLeft w:val="0"/>
      <w:marRight w:val="0"/>
      <w:marTop w:val="0"/>
      <w:marBottom w:val="0"/>
      <w:divBdr>
        <w:top w:val="none" w:sz="0" w:space="0" w:color="auto"/>
        <w:left w:val="none" w:sz="0" w:space="0" w:color="auto"/>
        <w:bottom w:val="none" w:sz="0" w:space="0" w:color="auto"/>
        <w:right w:val="none" w:sz="0" w:space="0" w:color="auto"/>
      </w:divBdr>
    </w:div>
    <w:div w:id="1924410476">
      <w:bodyDiv w:val="1"/>
      <w:marLeft w:val="0"/>
      <w:marRight w:val="0"/>
      <w:marTop w:val="0"/>
      <w:marBottom w:val="0"/>
      <w:divBdr>
        <w:top w:val="none" w:sz="0" w:space="0" w:color="auto"/>
        <w:left w:val="none" w:sz="0" w:space="0" w:color="auto"/>
        <w:bottom w:val="none" w:sz="0" w:space="0" w:color="auto"/>
        <w:right w:val="none" w:sz="0" w:space="0" w:color="auto"/>
      </w:divBdr>
    </w:div>
    <w:div w:id="1988245582">
      <w:bodyDiv w:val="1"/>
      <w:marLeft w:val="0"/>
      <w:marRight w:val="0"/>
      <w:marTop w:val="0"/>
      <w:marBottom w:val="0"/>
      <w:divBdr>
        <w:top w:val="none" w:sz="0" w:space="0" w:color="auto"/>
        <w:left w:val="none" w:sz="0" w:space="0" w:color="auto"/>
        <w:bottom w:val="none" w:sz="0" w:space="0" w:color="auto"/>
        <w:right w:val="none" w:sz="0" w:space="0" w:color="auto"/>
      </w:divBdr>
    </w:div>
    <w:div w:id="2013608437">
      <w:bodyDiv w:val="1"/>
      <w:marLeft w:val="0"/>
      <w:marRight w:val="0"/>
      <w:marTop w:val="0"/>
      <w:marBottom w:val="0"/>
      <w:divBdr>
        <w:top w:val="none" w:sz="0" w:space="0" w:color="auto"/>
        <w:left w:val="none" w:sz="0" w:space="0" w:color="auto"/>
        <w:bottom w:val="none" w:sz="0" w:space="0" w:color="auto"/>
        <w:right w:val="none" w:sz="0" w:space="0" w:color="auto"/>
      </w:divBdr>
    </w:div>
    <w:div w:id="2022202276">
      <w:bodyDiv w:val="1"/>
      <w:marLeft w:val="0"/>
      <w:marRight w:val="0"/>
      <w:marTop w:val="0"/>
      <w:marBottom w:val="0"/>
      <w:divBdr>
        <w:top w:val="none" w:sz="0" w:space="0" w:color="auto"/>
        <w:left w:val="none" w:sz="0" w:space="0" w:color="auto"/>
        <w:bottom w:val="none" w:sz="0" w:space="0" w:color="auto"/>
        <w:right w:val="none" w:sz="0" w:space="0" w:color="auto"/>
      </w:divBdr>
    </w:div>
    <w:div w:id="2124954743">
      <w:bodyDiv w:val="1"/>
      <w:marLeft w:val="0"/>
      <w:marRight w:val="0"/>
      <w:marTop w:val="0"/>
      <w:marBottom w:val="0"/>
      <w:divBdr>
        <w:top w:val="none" w:sz="0" w:space="0" w:color="auto"/>
        <w:left w:val="none" w:sz="0" w:space="0" w:color="auto"/>
        <w:bottom w:val="none" w:sz="0" w:space="0" w:color="auto"/>
        <w:right w:val="none" w:sz="0" w:space="0" w:color="auto"/>
      </w:divBdr>
    </w:div>
    <w:div w:id="212692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92067-0638-44A5-A922-9741E0507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1771</Words>
  <Characters>10098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Stephen Erdel</cp:lastModifiedBy>
  <cp:revision>2</cp:revision>
  <cp:lastPrinted>2018-11-01T18:55:00Z</cp:lastPrinted>
  <dcterms:created xsi:type="dcterms:W3CDTF">2019-10-30T18:38:00Z</dcterms:created>
  <dcterms:modified xsi:type="dcterms:W3CDTF">2019-10-30T18:38:00Z</dcterms:modified>
</cp:coreProperties>
</file>